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E" w:rsidRDefault="004644DE" w:rsidP="00515D0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63075" cy="6305550"/>
            <wp:effectExtent l="19050" t="0" r="9525" b="0"/>
            <wp:docPr id="1" name="Рисунок 1" descr="C:\Users\Библиотека\Desktop\коваленко РП\ру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оваленко РП\ру 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0B" w:rsidRPr="00515D0B" w:rsidRDefault="00515D0B" w:rsidP="00515D0B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5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515D0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</w:t>
      </w:r>
      <w:r w:rsidRPr="00515D0B">
        <w:rPr>
          <w:rFonts w:ascii="Times New Roman" w:hAnsi="Times New Roman" w:cs="Times New Roman"/>
          <w:b/>
          <w:sz w:val="24"/>
          <w:szCs w:val="24"/>
        </w:rPr>
        <w:t>НИЯ УЧЕБНОГО ПРЕДМЕТА</w:t>
      </w:r>
    </w:p>
    <w:p w:rsidR="00515D0B" w:rsidRPr="00515D0B" w:rsidRDefault="00515D0B" w:rsidP="00515D0B">
      <w:pPr>
        <w:pStyle w:val="a3"/>
        <w:spacing w:after="0" w:line="240" w:lineRule="auto"/>
        <w:ind w:right="-28"/>
        <w:jc w:val="both"/>
        <w:outlineLvl w:val="0"/>
        <w:rPr>
          <w:rFonts w:ascii="Times New Roman" w:hAnsi="Times New Roman"/>
          <w:sz w:val="24"/>
          <w:szCs w:val="24"/>
        </w:rPr>
      </w:pPr>
      <w:r w:rsidRPr="00515D0B">
        <w:rPr>
          <w:rFonts w:ascii="Times New Roman" w:hAnsi="Times New Roman"/>
          <w:sz w:val="24"/>
          <w:szCs w:val="24"/>
        </w:rPr>
        <w:t>.</w:t>
      </w:r>
    </w:p>
    <w:p w:rsidR="00515D0B" w:rsidRPr="00515D0B" w:rsidRDefault="00515D0B" w:rsidP="0051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0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курсу «Русский язык» к концу 7 класса.</w:t>
      </w:r>
    </w:p>
    <w:p w:rsidR="00515D0B" w:rsidRPr="00515D0B" w:rsidRDefault="00515D0B" w:rsidP="00515D0B">
      <w:pPr>
        <w:rPr>
          <w:rFonts w:ascii="Times New Roman" w:hAnsi="Times New Roman" w:cs="Times New Roman"/>
          <w:b/>
          <w:sz w:val="24"/>
          <w:szCs w:val="24"/>
        </w:rPr>
      </w:pPr>
      <w:r w:rsidRPr="00515D0B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деятельность.</w:t>
      </w:r>
    </w:p>
    <w:p w:rsidR="00515D0B" w:rsidRPr="00515D0B" w:rsidRDefault="00515D0B" w:rsidP="00515D0B">
      <w:pPr>
        <w:shd w:val="clear" w:color="auto" w:fill="FFFFFF"/>
        <w:spacing w:before="5"/>
        <w:ind w:left="34" w:right="19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0B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515D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15D0B">
        <w:rPr>
          <w:rFonts w:ascii="Times New Roman" w:hAnsi="Times New Roman" w:cs="Times New Roman"/>
          <w:sz w:val="24"/>
          <w:szCs w:val="24"/>
        </w:rPr>
        <w:t>Фиксировать на письме информацию исходного текста в виде тезисов, конспектов, резюме, полного или сжатого пересказа; формулировать вопросы по содержанию текста; замечать в собственной и чужой речи отступления от норм литературного языка.</w:t>
      </w:r>
    </w:p>
    <w:p w:rsidR="00515D0B" w:rsidRPr="00515D0B" w:rsidRDefault="00515D0B" w:rsidP="00515D0B">
      <w:pPr>
        <w:shd w:val="clear" w:color="auto" w:fill="FFFFFF"/>
        <w:spacing w:before="10"/>
        <w:ind w:left="24" w:right="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i/>
          <w:iCs/>
          <w:sz w:val="24"/>
          <w:szCs w:val="24"/>
        </w:rPr>
        <w:t xml:space="preserve">Чтение. </w:t>
      </w:r>
      <w:r w:rsidRPr="00515D0B">
        <w:rPr>
          <w:rFonts w:ascii="Times New Roman" w:hAnsi="Times New Roman" w:cs="Times New Roman"/>
          <w:sz w:val="24"/>
          <w:szCs w:val="24"/>
        </w:rPr>
        <w:t>Понимать коммуникативную цель чтения текста и в соответствии с этим организовывать процесс чтения; составлять конспект прочитанного текста; оценивать степень 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515D0B" w:rsidRPr="00515D0B" w:rsidRDefault="00515D0B" w:rsidP="00515D0B">
      <w:pPr>
        <w:shd w:val="clear" w:color="auto" w:fill="FFFFFF"/>
        <w:ind w:left="14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i/>
          <w:iCs/>
          <w:sz w:val="24"/>
          <w:szCs w:val="24"/>
        </w:rPr>
        <w:t xml:space="preserve">Говорение. </w:t>
      </w:r>
      <w:r w:rsidRPr="00515D0B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на актуальные социально-культурные, нравственно-этические, социально-бытовые, учебные темы;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(развертывание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 строить научное рассуждение по сложным вопросам школьного курса русского языка </w:t>
      </w:r>
    </w:p>
    <w:p w:rsidR="00515D0B" w:rsidRPr="00515D0B" w:rsidRDefault="00515D0B" w:rsidP="00515D0B">
      <w:pPr>
        <w:shd w:val="clear" w:color="auto" w:fill="FFFFFF"/>
        <w:spacing w:before="10"/>
        <w:ind w:right="5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i/>
          <w:iCs/>
          <w:sz w:val="24"/>
          <w:szCs w:val="24"/>
        </w:rPr>
        <w:t xml:space="preserve">Письмо. </w:t>
      </w:r>
      <w:r w:rsidRPr="00515D0B">
        <w:rPr>
          <w:rFonts w:ascii="Times New Roman" w:hAnsi="Times New Roman" w:cs="Times New Roman"/>
          <w:sz w:val="24"/>
          <w:szCs w:val="24"/>
        </w:rPr>
        <w:t>Владеть основными нормами построения письменного высказывания: соответствие теме и основной мысли, полнота раскрытия темы; достоверность фактического материала, последовательность изложения (развертывание содержания по плану), правильность выделения абзацев в тексте, наличие грамматической связи предложений в тексте, владение нормами правописания; писать изложения по публицистическим, художественным</w:t>
      </w:r>
    </w:p>
    <w:p w:rsidR="00515D0B" w:rsidRPr="00515D0B" w:rsidRDefault="00515D0B" w:rsidP="00515D0B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текстам, сохраняя композиционную форму, типологическое строение, характерные языковые средства; вводить в текст изложения элементы сочинения (типа рассуждения, описания, повествования); писать небольшие по объему сочинения на основе прочитанного или прослушанного текста; составлять тезисы и конспект небольшой статьи (или фрагмента из большой статьи); совершенствовать написанное, исправляя недочеты в построении и содержании высказывания, речевые недочеты и грамматические ошибки.</w:t>
      </w:r>
    </w:p>
    <w:p w:rsidR="00515D0B" w:rsidRPr="00515D0B" w:rsidRDefault="00515D0B" w:rsidP="00515D0B">
      <w:pPr>
        <w:shd w:val="clear" w:color="auto" w:fill="FFFFFF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0B">
        <w:rPr>
          <w:rFonts w:ascii="Times New Roman" w:hAnsi="Times New Roman" w:cs="Times New Roman"/>
          <w:b/>
          <w:bCs/>
          <w:sz w:val="24"/>
          <w:szCs w:val="24"/>
        </w:rPr>
        <w:t>Текстоведение</w:t>
      </w:r>
      <w:proofErr w:type="spellEnd"/>
      <w:r w:rsidRPr="00515D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5D0B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515D0B"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515D0B"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:rsidR="00515D0B" w:rsidRPr="00515D0B" w:rsidRDefault="00515D0B" w:rsidP="00515D0B">
      <w:pPr>
        <w:shd w:val="clear" w:color="auto" w:fill="FFFFFF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Фонетика и орфоэпия. </w:t>
      </w:r>
      <w:r w:rsidRPr="00515D0B">
        <w:rPr>
          <w:rFonts w:ascii="Times New Roman" w:hAnsi="Times New Roman" w:cs="Times New Roman"/>
          <w:sz w:val="24"/>
          <w:szCs w:val="24"/>
        </w:rPr>
        <w:t>Правильно произносить употребительные слова с учетом вариантов произношения; анализировать и оценивать собственную и чужую речь с точки зрения соблюдения орфоэпических норм.</w:t>
      </w:r>
    </w:p>
    <w:p w:rsidR="00515D0B" w:rsidRPr="00515D0B" w:rsidRDefault="00515D0B" w:rsidP="00515D0B">
      <w:pPr>
        <w:shd w:val="clear" w:color="auto" w:fill="FFFFFF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D0B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515D0B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словообразование. </w:t>
      </w:r>
      <w:r w:rsidRPr="00515D0B">
        <w:rPr>
          <w:rFonts w:ascii="Times New Roman" w:hAnsi="Times New Roman" w:cs="Times New Roman"/>
          <w:sz w:val="24"/>
          <w:szCs w:val="24"/>
        </w:rPr>
        <w:t xml:space="preserve">Владеть приемом морфемного разбора: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</w:t>
      </w:r>
      <w:r w:rsidRPr="00515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лог, поли, фон </w:t>
      </w:r>
      <w:r w:rsidRPr="00515D0B">
        <w:rPr>
          <w:rFonts w:ascii="Times New Roman" w:hAnsi="Times New Roman" w:cs="Times New Roman"/>
          <w:sz w:val="24"/>
          <w:szCs w:val="24"/>
        </w:rPr>
        <w:t>и т. п.); пользоваться разными видами морфемных, словообразовательных и этимологических словарей; опираться на морфемный разбор при проведении орфографиче</w:t>
      </w:r>
      <w:r w:rsidRPr="00515D0B">
        <w:rPr>
          <w:rFonts w:ascii="Times New Roman" w:hAnsi="Times New Roman" w:cs="Times New Roman"/>
          <w:sz w:val="24"/>
          <w:szCs w:val="24"/>
        </w:rPr>
        <w:softHyphen/>
        <w:t>ского анализа и определении грамматических признаков слов.</w:t>
      </w:r>
    </w:p>
    <w:p w:rsidR="00515D0B" w:rsidRPr="00515D0B" w:rsidRDefault="00515D0B" w:rsidP="00515D0B">
      <w:pPr>
        <w:shd w:val="clear" w:color="auto" w:fill="FFFFFF"/>
        <w:ind w:left="1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b/>
          <w:bCs/>
          <w:sz w:val="24"/>
          <w:szCs w:val="24"/>
        </w:rPr>
        <w:t xml:space="preserve">Лексикология и фразеология. </w:t>
      </w:r>
      <w:r w:rsidRPr="00515D0B">
        <w:rPr>
          <w:rFonts w:ascii="Times New Roman" w:hAnsi="Times New Roman" w:cs="Times New Roman"/>
          <w:sz w:val="24"/>
          <w:szCs w:val="24"/>
        </w:rPr>
        <w:t>Разъяснять значение слов общественно-политической и морально-этической тематики, правильно их употреблять; пользоваться разными видами толковых словарей; верно использовать термины в текстах научного стиля; оценивать свою и чужую речь с точки зрения точного, уместного и выразительного словоупотребления;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языка.</w:t>
      </w:r>
    </w:p>
    <w:p w:rsidR="00515D0B" w:rsidRPr="00515D0B" w:rsidRDefault="00515D0B" w:rsidP="00515D0B">
      <w:pPr>
        <w:shd w:val="clear" w:color="auto" w:fill="FFFFFF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515D0B">
        <w:rPr>
          <w:rFonts w:ascii="Times New Roman" w:hAnsi="Times New Roman" w:cs="Times New Roman"/>
          <w:sz w:val="24"/>
          <w:szCs w:val="24"/>
        </w:rPr>
        <w:t>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пунктуационного анализа.</w:t>
      </w:r>
    </w:p>
    <w:p w:rsidR="00515D0B" w:rsidRPr="00515D0B" w:rsidRDefault="00515D0B" w:rsidP="00515D0B">
      <w:pPr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515D0B">
        <w:rPr>
          <w:rFonts w:ascii="Times New Roman" w:hAnsi="Times New Roman" w:cs="Times New Roman"/>
          <w:sz w:val="24"/>
          <w:szCs w:val="24"/>
        </w:rPr>
        <w:t xml:space="preserve">Применять орфографические правила, объяснять правописание слов с </w:t>
      </w:r>
      <w:proofErr w:type="spellStart"/>
      <w:r w:rsidRPr="00515D0B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515D0B">
        <w:rPr>
          <w:rFonts w:ascii="Times New Roman" w:hAnsi="Times New Roman" w:cs="Times New Roman"/>
          <w:sz w:val="24"/>
          <w:szCs w:val="24"/>
        </w:rPr>
        <w:t xml:space="preserve"> орфограммами. Пользоваться этимологической справкой при объяснении написания слов. Проводить орфографический анализ текста, находить и исправлять орфографические ошибки. Правильно писать слова с непроверяемыми орфограммами, изученными в VI</w:t>
      </w:r>
      <w:r w:rsidRPr="00515D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5D0B">
        <w:rPr>
          <w:rFonts w:ascii="Times New Roman" w:hAnsi="Times New Roman" w:cs="Times New Roman"/>
          <w:sz w:val="24"/>
          <w:szCs w:val="24"/>
        </w:rPr>
        <w:t xml:space="preserve"> классе. Находить в словах изученные орфограммы, уметь обосновывать их выбор, правильно писать слова с изученными орфограммами</w:t>
      </w:r>
    </w:p>
    <w:p w:rsidR="00515D0B" w:rsidRDefault="00515D0B" w:rsidP="00515D0B">
      <w:pPr>
        <w:pStyle w:val="Style1"/>
        <w:widowControl/>
        <w:spacing w:before="43" w:line="240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515D0B">
        <w:rPr>
          <w:rStyle w:val="FontStyle11"/>
          <w:rFonts w:ascii="Times New Roman" w:hAnsi="Times New Roman" w:cs="Times New Roman"/>
          <w:b/>
          <w:sz w:val="24"/>
          <w:szCs w:val="24"/>
        </w:rPr>
        <w:t>Синтаксис и пунктуация.</w:t>
      </w:r>
      <w:r w:rsidRPr="00515D0B">
        <w:rPr>
          <w:rStyle w:val="FontStyle11"/>
          <w:rFonts w:ascii="Times New Roman" w:hAnsi="Times New Roman" w:cs="Times New Roman"/>
          <w:sz w:val="24"/>
          <w:szCs w:val="24"/>
        </w:rPr>
        <w:t xml:space="preserve"> Различать изученные виды простых и сложных предложений; интонационно выразительно читать предложения изученных видов; составлять схемы простых и сложных предложений разных видов и конструировать предложения по заданным схемам; уместно пользоваться синтаксическими синонимами; правильно употреблять в тексте прямую речь и цитаты, заменять прямую речь косвенной; проводить синтаксический и интонационный анализ сложного предложения; устанавливать взаимосвязь смысловой, интонационной, грамматической и пунктуационной характеристики предложения; использовать различные синтаксические конструкции как средство усиления выразительности речи.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 строить пунктуационные схемы простых и сложных предложений; самостоятельно подбирать примеры на изученные пунктуационные правила; проводить пунктуационный анализ текста; аргументировать тезис о системном характере русской пунктуации.</w:t>
      </w:r>
    </w:p>
    <w:p w:rsidR="00515D0B" w:rsidRPr="00515D0B" w:rsidRDefault="00515D0B" w:rsidP="00515D0B">
      <w:pPr>
        <w:pStyle w:val="Style1"/>
        <w:widowControl/>
        <w:spacing w:before="43" w:line="240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15D0B" w:rsidRPr="00515D0B" w:rsidRDefault="00515D0B" w:rsidP="0051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0B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ученик должен</w:t>
      </w:r>
    </w:p>
    <w:p w:rsidR="00515D0B" w:rsidRPr="00515D0B" w:rsidRDefault="00515D0B" w:rsidP="00515D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D0B">
        <w:rPr>
          <w:rFonts w:ascii="Times New Roman" w:hAnsi="Times New Roman" w:cs="Times New Roman"/>
          <w:b/>
          <w:i/>
          <w:sz w:val="24"/>
          <w:szCs w:val="24"/>
        </w:rPr>
        <w:lastRenderedPageBreak/>
        <w:t>знать/понимать</w:t>
      </w:r>
    </w:p>
    <w:p w:rsidR="00515D0B" w:rsidRPr="00515D0B" w:rsidRDefault="00515D0B" w:rsidP="00515D0B">
      <w:pPr>
        <w:numPr>
          <w:ilvl w:val="0"/>
          <w:numId w:val="1"/>
        </w:numPr>
        <w:tabs>
          <w:tab w:val="clear" w:pos="720"/>
          <w:tab w:val="num" w:pos="456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15D0B" w:rsidRPr="00515D0B" w:rsidRDefault="00515D0B" w:rsidP="00515D0B">
      <w:pPr>
        <w:numPr>
          <w:ilvl w:val="0"/>
          <w:numId w:val="1"/>
        </w:numPr>
        <w:tabs>
          <w:tab w:val="clear" w:pos="720"/>
          <w:tab w:val="num" w:pos="342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515D0B" w:rsidRPr="00515D0B" w:rsidRDefault="00515D0B" w:rsidP="00515D0B">
      <w:pPr>
        <w:numPr>
          <w:ilvl w:val="0"/>
          <w:numId w:val="1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основные признаки стилей языка; </w:t>
      </w:r>
    </w:p>
    <w:p w:rsidR="00515D0B" w:rsidRPr="00515D0B" w:rsidRDefault="00515D0B" w:rsidP="00515D0B">
      <w:pPr>
        <w:numPr>
          <w:ilvl w:val="0"/>
          <w:numId w:val="1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515D0B" w:rsidRPr="00515D0B" w:rsidRDefault="00515D0B" w:rsidP="00515D0B">
      <w:pPr>
        <w:numPr>
          <w:ilvl w:val="0"/>
          <w:numId w:val="1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515D0B" w:rsidRPr="00515D0B" w:rsidRDefault="00515D0B" w:rsidP="00515D0B">
      <w:pPr>
        <w:numPr>
          <w:ilvl w:val="0"/>
          <w:numId w:val="1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515D0B" w:rsidRPr="00515D0B" w:rsidRDefault="00515D0B" w:rsidP="00515D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D0B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515D0B" w:rsidRPr="00515D0B" w:rsidRDefault="00515D0B" w:rsidP="00515D0B">
      <w:pPr>
        <w:numPr>
          <w:ilvl w:val="0"/>
          <w:numId w:val="2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515D0B" w:rsidRPr="00515D0B" w:rsidRDefault="00515D0B" w:rsidP="00515D0B">
      <w:pPr>
        <w:numPr>
          <w:ilvl w:val="0"/>
          <w:numId w:val="2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515D0B" w:rsidRPr="00515D0B" w:rsidRDefault="00515D0B" w:rsidP="00515D0B">
      <w:pPr>
        <w:numPr>
          <w:ilvl w:val="0"/>
          <w:numId w:val="2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515D0B" w:rsidRPr="00515D0B" w:rsidRDefault="00515D0B" w:rsidP="00515D0B">
      <w:pPr>
        <w:numPr>
          <w:ilvl w:val="0"/>
          <w:numId w:val="2"/>
        </w:numPr>
        <w:tabs>
          <w:tab w:val="clear" w:pos="720"/>
          <w:tab w:val="num" w:pos="399"/>
        </w:tabs>
        <w:spacing w:after="0" w:line="240" w:lineRule="auto"/>
        <w:ind w:left="399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515D0B" w:rsidRPr="00515D0B" w:rsidRDefault="00515D0B" w:rsidP="00515D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5D0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515D0B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515D0B" w:rsidRPr="00515D0B" w:rsidRDefault="00515D0B" w:rsidP="00515D0B">
      <w:pPr>
        <w:numPr>
          <w:ilvl w:val="0"/>
          <w:numId w:val="3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515D0B" w:rsidRPr="00515D0B" w:rsidRDefault="00515D0B" w:rsidP="00515D0B">
      <w:pPr>
        <w:numPr>
          <w:ilvl w:val="0"/>
          <w:numId w:val="3"/>
        </w:numPr>
        <w:tabs>
          <w:tab w:val="clear" w:pos="720"/>
          <w:tab w:val="num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515D0B" w:rsidRPr="00515D0B" w:rsidRDefault="00515D0B" w:rsidP="00515D0B">
      <w:pPr>
        <w:numPr>
          <w:ilvl w:val="0"/>
          <w:numId w:val="3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515D0B" w:rsidRPr="00515D0B" w:rsidRDefault="00515D0B" w:rsidP="00515D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D0B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 общения; 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осознания значения родного языка в жизни человека и общества;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515D0B" w:rsidRPr="00515D0B" w:rsidRDefault="00515D0B" w:rsidP="00515D0B">
      <w:pPr>
        <w:numPr>
          <w:ilvl w:val="0"/>
          <w:numId w:val="4"/>
        </w:numPr>
        <w:tabs>
          <w:tab w:val="clear" w:pos="720"/>
          <w:tab w:val="num" w:pos="513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15D0B" w:rsidRDefault="00515D0B" w:rsidP="00515D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0B" w:rsidRPr="00515D0B" w:rsidRDefault="00515D0B" w:rsidP="00515D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0B">
        <w:rPr>
          <w:rFonts w:ascii="Times New Roman" w:hAnsi="Times New Roman" w:cs="Times New Roman"/>
          <w:b/>
          <w:sz w:val="24"/>
          <w:szCs w:val="24"/>
        </w:rPr>
        <w:t xml:space="preserve"> Личностные, </w:t>
      </w:r>
      <w:proofErr w:type="spellStart"/>
      <w:r w:rsidRPr="00515D0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15D0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 «Русский язык».</w:t>
      </w:r>
    </w:p>
    <w:p w:rsidR="00515D0B" w:rsidRPr="00515D0B" w:rsidRDefault="00515D0B" w:rsidP="00515D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5" w:type="dxa"/>
        <w:tblInd w:w="-5" w:type="dxa"/>
        <w:tblLayout w:type="fixed"/>
        <w:tblLook w:val="0000"/>
      </w:tblPr>
      <w:tblGrid>
        <w:gridCol w:w="4077"/>
        <w:gridCol w:w="10778"/>
      </w:tblGrid>
      <w:tr w:rsidR="00515D0B" w:rsidRPr="00515D0B" w:rsidTr="00515D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515D0B" w:rsidRPr="00515D0B" w:rsidTr="00515D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1) владение всеми видами речевой деятельности: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восприятие на слух текстов разных стилей и жанров; владение разными видами </w:t>
            </w:r>
            <w:proofErr w:type="spellStart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1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15D0B" w:rsidRPr="00515D0B" w:rsidTr="00515D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усвоение основ научных знаний о родном языке; понимание взаимосвязи его уровней и единиц;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515D0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 с точки зрения его основных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структуры, принадлежности к 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515D0B" w:rsidRPr="00515D0B" w:rsidRDefault="00515D0B" w:rsidP="005B3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B">
              <w:rPr>
                <w:rFonts w:ascii="Times New Roman" w:hAnsi="Times New Roman" w:cs="Times New Roman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515D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515D0B" w:rsidRPr="00D55305" w:rsidRDefault="00515D0B" w:rsidP="00515D0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D0B" w:rsidRDefault="00515D0B" w:rsidP="00515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0B" w:rsidRDefault="00515D0B" w:rsidP="00515D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0B" w:rsidRPr="00515D0B" w:rsidRDefault="00515D0B" w:rsidP="00515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D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515D0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15D0B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0B">
        <w:rPr>
          <w:rFonts w:ascii="Times New Roman" w:hAnsi="Times New Roman" w:cs="Times New Roman"/>
          <w:b/>
          <w:sz w:val="24"/>
          <w:szCs w:val="24"/>
        </w:rPr>
        <w:t>с определением основных видов учебной деятельности</w:t>
      </w:r>
    </w:p>
    <w:p w:rsidR="00515D0B" w:rsidRPr="00515D0B" w:rsidRDefault="00515D0B" w:rsidP="0051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0B">
        <w:rPr>
          <w:rStyle w:val="212"/>
          <w:rFonts w:ascii="Times New Roman" w:hAnsi="Times New Roman" w:cs="Times New Roman"/>
          <w:sz w:val="24"/>
          <w:szCs w:val="24"/>
        </w:rPr>
        <w:t>7</w:t>
      </w:r>
      <w:r w:rsidRPr="00515D0B">
        <w:rPr>
          <w:rStyle w:val="2121"/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Style w:val="a5"/>
        <w:tblW w:w="0" w:type="auto"/>
        <w:tblLook w:val="01E0"/>
      </w:tblPr>
      <w:tblGrid>
        <w:gridCol w:w="7338"/>
        <w:gridCol w:w="7371"/>
      </w:tblGrid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Основное содержание курса «Русский язык», подлежащее усвоению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Основные виды деятельности, которыми должен овладеть обучающийся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Русский язык в современном мире (1)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Осознать роль русского языка в жизни общества, государства, в мире</w:t>
            </w:r>
          </w:p>
        </w:tc>
      </w:tr>
      <w:tr w:rsidR="00515D0B" w:rsidRPr="005D5F88" w:rsidTr="005B3693">
        <w:tc>
          <w:tcPr>
            <w:tcW w:w="14709" w:type="dxa"/>
            <w:gridSpan w:val="2"/>
          </w:tcPr>
          <w:p w:rsidR="00515D0B" w:rsidRPr="005D5F88" w:rsidRDefault="00515D0B" w:rsidP="005B3693">
            <w:pPr>
              <w:jc w:val="center"/>
              <w:rPr>
                <w:b/>
                <w:sz w:val="18"/>
                <w:szCs w:val="18"/>
              </w:rPr>
            </w:pPr>
            <w:r w:rsidRPr="005D5F88">
              <w:rPr>
                <w:b/>
                <w:sz w:val="18"/>
                <w:szCs w:val="18"/>
              </w:rPr>
              <w:t>РЕЧЬ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 xml:space="preserve">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5D5F88">
              <w:rPr>
                <w:sz w:val="18"/>
                <w:szCs w:val="18"/>
              </w:rPr>
              <w:t>Микротема</w:t>
            </w:r>
            <w:proofErr w:type="spellEnd"/>
            <w:r w:rsidRPr="005D5F88">
              <w:rPr>
                <w:sz w:val="18"/>
                <w:szCs w:val="18"/>
              </w:rPr>
              <w:t xml:space="preserve"> текста. Структура текста. Простой и сложный план текста. Абзац. Средства связи предложений и частей текста. Чтение как вид деятельности. Функциональные стили: научный, публицистический. Их особенности.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 xml:space="preserve"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предложений текста и частей текста; выделять </w:t>
            </w:r>
            <w:proofErr w:type="spellStart"/>
            <w:r w:rsidRPr="005D5F88">
              <w:rPr>
                <w:sz w:val="18"/>
                <w:szCs w:val="18"/>
              </w:rPr>
              <w:t>микротемы</w:t>
            </w:r>
            <w:proofErr w:type="spellEnd"/>
            <w:r w:rsidRPr="005D5F88">
              <w:rPr>
                <w:sz w:val="18"/>
                <w:szCs w:val="18"/>
              </w:rPr>
              <w:t xml:space="preserve"> текста, делить его на абзацы; знать композиционные элементы абзаца и целого текста (зачин¸ средняя часть, концовка) Овладеть различными видами чтения. Осуществлять изучающее, поисковое чтение текста.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Создавать и редактировать собственные тексты различного типа, стиля, жанра с учетом требований к построению связного текста.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Устанавливать принадлежность текста к определенному типу речи, функциональной разновидности языка.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 xml:space="preserve">Анализировать и характеризовать текст с точки зрения единства темы, </w:t>
            </w:r>
            <w:proofErr w:type="spellStart"/>
            <w:r w:rsidRPr="005D5F88">
              <w:rPr>
                <w:sz w:val="18"/>
                <w:szCs w:val="18"/>
              </w:rPr>
              <w:t>смыловой</w:t>
            </w:r>
            <w:proofErr w:type="spellEnd"/>
            <w:r w:rsidRPr="005D5F88">
              <w:rPr>
                <w:sz w:val="18"/>
                <w:szCs w:val="18"/>
              </w:rPr>
              <w:t xml:space="preserve">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Делить текст на смысловые части, осуществлять информационную переработку текста, передавая его содержание в виде плана (простого, сложного), схемы, таблицы и т.п.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Различать тексты разговорного характера, научные, публицистические, официально-деловые, тексты художественной литературы.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Создавать письменные высказывания разных стилей, жанров и типов речи.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Соблюдать нормы построения текста (логичность, последовательность, связность, соответствие теме и др.)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Исправлять речевые недостатки, редактировать текст.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Выступать перед аудиторией сверстников с небольшими сообщениями, докладами.</w:t>
            </w:r>
          </w:p>
        </w:tc>
      </w:tr>
      <w:tr w:rsidR="00515D0B" w:rsidRPr="005D5F88" w:rsidTr="005B3693">
        <w:tc>
          <w:tcPr>
            <w:tcW w:w="14709" w:type="dxa"/>
            <w:gridSpan w:val="2"/>
          </w:tcPr>
          <w:p w:rsidR="00515D0B" w:rsidRPr="005D5F88" w:rsidRDefault="00515D0B" w:rsidP="005B3693">
            <w:pPr>
              <w:jc w:val="center"/>
              <w:rPr>
                <w:b/>
                <w:sz w:val="18"/>
                <w:szCs w:val="18"/>
              </w:rPr>
            </w:pPr>
            <w:r w:rsidRPr="005D5F88">
              <w:rPr>
                <w:b/>
                <w:sz w:val="18"/>
                <w:szCs w:val="18"/>
              </w:rPr>
              <w:t>ПОВТОРЕНИЕ ИЗУЧЕННОГО В 5 – 6 КЛАССАХ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Фонетика. Орфоэпия.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proofErr w:type="spellStart"/>
            <w:r w:rsidRPr="005D5F88">
              <w:rPr>
                <w:sz w:val="18"/>
                <w:szCs w:val="18"/>
              </w:rPr>
              <w:t>Морфемика</w:t>
            </w:r>
            <w:proofErr w:type="spellEnd"/>
            <w:r w:rsidRPr="005D5F88">
              <w:rPr>
                <w:sz w:val="18"/>
                <w:szCs w:val="18"/>
              </w:rPr>
              <w:t>. Словообразование.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Лексика и фразеология.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Морфология. Части речи: имя существительное, имя прилагательное, глагол, местоимение, имя числительное, наречие.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Синтаксис и пунктуация.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</w:p>
        </w:tc>
      </w:tr>
      <w:tr w:rsidR="00515D0B" w:rsidRPr="005D5F88" w:rsidTr="005B3693">
        <w:tc>
          <w:tcPr>
            <w:tcW w:w="14709" w:type="dxa"/>
            <w:gridSpan w:val="2"/>
          </w:tcPr>
          <w:p w:rsidR="00515D0B" w:rsidRPr="005D5F88" w:rsidRDefault="00515D0B" w:rsidP="005B3693">
            <w:pPr>
              <w:jc w:val="center"/>
              <w:rPr>
                <w:b/>
                <w:sz w:val="18"/>
                <w:szCs w:val="18"/>
              </w:rPr>
            </w:pPr>
            <w:r w:rsidRPr="005D5F88">
              <w:rPr>
                <w:b/>
                <w:sz w:val="18"/>
                <w:szCs w:val="18"/>
              </w:rPr>
              <w:t>МОРФОЛОГИЯ. ОРФОГРАФИЯ.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ПРИЧАСТИЕ.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Место причастия в системе частей речи. Причастие, его грамматические признаки. Действительные и страдательные причастия. Причастия настоящего и прошедшего времени. Образование причастий. Полные и краткие формы страдательных причастий.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lastRenderedPageBreak/>
              <w:t>Синтаксическая функция причастия. Причастный оборот.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 xml:space="preserve">Правописание </w:t>
            </w:r>
            <w:proofErr w:type="spellStart"/>
            <w:r w:rsidRPr="005D5F88">
              <w:rPr>
                <w:sz w:val="18"/>
                <w:szCs w:val="18"/>
              </w:rPr>
              <w:t>н</w:t>
            </w:r>
            <w:proofErr w:type="spellEnd"/>
            <w:r w:rsidRPr="005D5F88">
              <w:rPr>
                <w:sz w:val="18"/>
                <w:szCs w:val="18"/>
              </w:rPr>
              <w:t xml:space="preserve">, </w:t>
            </w:r>
            <w:proofErr w:type="spellStart"/>
            <w:r w:rsidRPr="005D5F88">
              <w:rPr>
                <w:sz w:val="18"/>
                <w:szCs w:val="18"/>
              </w:rPr>
              <w:t>нн</w:t>
            </w:r>
            <w:proofErr w:type="spellEnd"/>
            <w:r w:rsidRPr="005D5F88">
              <w:rPr>
                <w:sz w:val="18"/>
                <w:szCs w:val="18"/>
              </w:rPr>
              <w:t xml:space="preserve"> в причастиях и отглагольных прилагательных. 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Слитное и раздельное написание не с причастиями. Употребление причастий в речи.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lastRenderedPageBreak/>
              <w:t>Анализировать и характеризовать общее грамматическое значение, морфологические признаки причастия, определять его синтаксическую функцию.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 xml:space="preserve"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</w:t>
            </w:r>
            <w:r w:rsidRPr="005D5F88">
              <w:rPr>
                <w:sz w:val="18"/>
                <w:szCs w:val="18"/>
              </w:rPr>
              <w:lastRenderedPageBreak/>
              <w:t>причастий; приводить соответствующие примеры.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Выполнять морфологический разбор причастия.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Правильно употреблять причастия с определяемыми словами; соблюдать видовременную соотнесенность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Освоить содержание изученных правил и применять их на письме.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lastRenderedPageBreak/>
              <w:t>ДЕЕПРИЧАСТИЕ.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Место деепричастия в системе частей речи. Деепричастие, его грамматические признаки. Деепричастия совершенного и несовершенного вида. Образование деепричастий. Синтаксическая функция деепричастия. Деепричастный оборот.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Употребление деепричастий в речи.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Анализировать и характеризовать общее грамматическое значение, морфологические признаки деепричастия, определять его синтаксическую функцию.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Выполнять морфологический разбор деепричастия.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Правильно употреблять предложения с деепричастным оборотом.</w:t>
            </w:r>
          </w:p>
        </w:tc>
      </w:tr>
      <w:tr w:rsidR="00515D0B" w:rsidRPr="005D5F88" w:rsidTr="005B3693">
        <w:tc>
          <w:tcPr>
            <w:tcW w:w="14709" w:type="dxa"/>
            <w:gridSpan w:val="2"/>
          </w:tcPr>
          <w:p w:rsidR="00515D0B" w:rsidRPr="005D5F88" w:rsidRDefault="00515D0B" w:rsidP="005B3693">
            <w:pPr>
              <w:jc w:val="center"/>
              <w:rPr>
                <w:b/>
                <w:sz w:val="18"/>
                <w:szCs w:val="18"/>
              </w:rPr>
            </w:pPr>
            <w:r w:rsidRPr="005D5F88">
              <w:rPr>
                <w:b/>
                <w:sz w:val="18"/>
                <w:szCs w:val="18"/>
              </w:rPr>
              <w:t>СЛУЖЕБНЫЕ ЧАСТИ РЕЧИ. МЕЖДОМЕТИЯ.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СЛУЖЕБНЫЕ ЧАСТИ РЕЧИ. Общая характеристика служебных частей речи; их отличия от самостоятельных частей речи.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Различать предлог, союз, частицу.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 xml:space="preserve">ПРЕДЛОГ. 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Предлог как часть речи. Разряды предлогов. Производные и непроизводные предлоги. Простые и составные предлоги.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Правописание предлогов.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Употребление предлогов в речи.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Производить морфологический анализ предлога.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Распознавать предлоги разных разрядов, отличать производные предлоги от слов самостоятельных частей речи.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Наблюдать за употреблением предлогов с одним или несколькими падежами.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Правильно употреблять предлоги с нужным падежом, существительные с предлогами благодаря, согласно, вопреки и др.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Освоить правила правописания предлогов и применять их на письме.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СОЮЗ.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Союз как часть речи. Союзы сочинительные и подчинительные, их разряды. Союзы простые и составные.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Правописание союзов.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Употребление союзов в речи.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Производить морфологический разбор союза.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Распознавать союзы разных разрядов по значению и по строению.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Конструировать предложения по заданной схеме с использованием указанных союзов.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Употреблять в речи союзы в соответствии с их значением и стилистическими особенностями.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Соблюдать правила правописания союзов.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ЧАСТИЦА.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Частица как часть речи. Разряды частиц по значению и употреблению.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Правописание частиц.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Употребление частиц в речи.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Производить морфологический анализ частицы.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Распознавать частицы разных разрядов по значению, употреблению и строению.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Определять, какому слову или какой части текста частицы придают смысловые оттенки.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Соблюдать правила правописания частиц.</w:t>
            </w:r>
          </w:p>
        </w:tc>
      </w:tr>
      <w:tr w:rsidR="00515D0B" w:rsidRPr="005D5F88" w:rsidTr="005B3693">
        <w:tc>
          <w:tcPr>
            <w:tcW w:w="7338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МЕЖДОМЕТИЯ И ЗВУКОПОДРАЖАТЕЛЬНЫЕ СЛОВА.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Междометие как особый разряд слов. Основные функции междометий. Семантические разряды междометий.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Звукоподражательные слова.</w:t>
            </w:r>
          </w:p>
        </w:tc>
        <w:tc>
          <w:tcPr>
            <w:tcW w:w="7371" w:type="dxa"/>
          </w:tcPr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Определять грамматические особенности междометий.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Распознавать междометия разных семантических разрядов.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Правильно и уместно употреблять междометия для выражения эмоций, этикетных формул, команд, приказов.</w:t>
            </w:r>
          </w:p>
          <w:p w:rsidR="00515D0B" w:rsidRPr="005D5F88" w:rsidRDefault="00515D0B" w:rsidP="005B3693">
            <w:pPr>
              <w:jc w:val="both"/>
              <w:rPr>
                <w:sz w:val="18"/>
                <w:szCs w:val="18"/>
              </w:rPr>
            </w:pPr>
            <w:r w:rsidRPr="005D5F88">
              <w:rPr>
                <w:sz w:val="18"/>
                <w:szCs w:val="18"/>
              </w:rPr>
              <w:t>Наблюдать за использованием междометий  звукоподражательных слов в разговорной речи и языке художественной литературы.</w:t>
            </w:r>
          </w:p>
        </w:tc>
      </w:tr>
      <w:tr w:rsidR="00515D0B" w:rsidRPr="005D5F88" w:rsidTr="005B3693">
        <w:tc>
          <w:tcPr>
            <w:tcW w:w="14709" w:type="dxa"/>
            <w:gridSpan w:val="2"/>
          </w:tcPr>
          <w:p w:rsidR="00515D0B" w:rsidRPr="005D5F88" w:rsidRDefault="00515D0B" w:rsidP="005B3693">
            <w:pPr>
              <w:jc w:val="center"/>
              <w:rPr>
                <w:b/>
                <w:sz w:val="18"/>
                <w:szCs w:val="18"/>
              </w:rPr>
            </w:pPr>
            <w:r w:rsidRPr="005D5F88">
              <w:rPr>
                <w:b/>
                <w:sz w:val="18"/>
                <w:szCs w:val="18"/>
              </w:rPr>
              <w:t>ПОВТОРЕНИЕ И СИСТЕМАТИЗАЦИЯ ИЗУЧЕННОГО</w:t>
            </w:r>
          </w:p>
        </w:tc>
      </w:tr>
    </w:tbl>
    <w:p w:rsidR="00515D0B" w:rsidRDefault="00515D0B" w:rsidP="00515D0B">
      <w:pPr>
        <w:pStyle w:val="21"/>
        <w:shd w:val="clear" w:color="auto" w:fill="auto"/>
        <w:spacing w:line="240" w:lineRule="auto"/>
        <w:ind w:right="-2"/>
        <w:jc w:val="center"/>
        <w:outlineLvl w:val="0"/>
        <w:rPr>
          <w:rStyle w:val="24"/>
          <w:rFonts w:ascii="Times New Roman" w:hAnsi="Times New Roman"/>
          <w:bCs w:val="0"/>
          <w:sz w:val="28"/>
          <w:szCs w:val="28"/>
        </w:rPr>
      </w:pPr>
    </w:p>
    <w:p w:rsidR="005B3693" w:rsidRDefault="005B3693" w:rsidP="00515D0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93" w:rsidRDefault="005B3693"/>
    <w:p w:rsidR="005B3693" w:rsidRDefault="005B3693" w:rsidP="005B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B36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3693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5B3693" w:rsidRDefault="005B3693" w:rsidP="005B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93" w:rsidRPr="005B3693" w:rsidRDefault="005B3693" w:rsidP="005B3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9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B3693" w:rsidRPr="005B3693" w:rsidRDefault="005B3693" w:rsidP="005B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67" w:type="dxa"/>
        <w:tblLook w:val="01E0"/>
      </w:tblPr>
      <w:tblGrid>
        <w:gridCol w:w="516"/>
        <w:gridCol w:w="4270"/>
        <w:gridCol w:w="2268"/>
        <w:gridCol w:w="2268"/>
        <w:gridCol w:w="2835"/>
        <w:gridCol w:w="2410"/>
      </w:tblGrid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Количество часов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Рабочих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Уроков развития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Тест</w:t>
            </w: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Повторение изученного  в 5 – 6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</w:tr>
      <w:tr w:rsidR="005B3693" w:rsidRPr="005B3693" w:rsidTr="005B3693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center"/>
              <w:rPr>
                <w:b/>
                <w:sz w:val="24"/>
                <w:szCs w:val="24"/>
              </w:rPr>
            </w:pPr>
            <w:r w:rsidRPr="005B3693">
              <w:rPr>
                <w:b/>
                <w:sz w:val="24"/>
                <w:szCs w:val="24"/>
              </w:rPr>
              <w:t>МОРФОЛОГИЯ</w:t>
            </w:r>
          </w:p>
        </w:tc>
      </w:tr>
      <w:tr w:rsidR="005B3693" w:rsidRPr="005B3693" w:rsidTr="005B3693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Причастие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</w:tr>
      <w:tr w:rsidR="005B3693" w:rsidRPr="005B3693" w:rsidTr="005B3693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center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СЛУЖЕБНЫЕ ЧАСТИ РЕЧИ. МЕЖДОМЕТИЯ</w:t>
            </w: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Служебные части речи. Междометия.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Предлог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Союз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Частица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Междометия. Звукоподражательные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 xml:space="preserve">Повторение и систематизация изученного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</w:t>
            </w:r>
          </w:p>
        </w:tc>
      </w:tr>
      <w:tr w:rsidR="005B3693" w:rsidRPr="005B3693" w:rsidTr="005B369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  <w:r w:rsidRPr="005B3693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3" w:rsidRPr="005B3693" w:rsidRDefault="005B3693" w:rsidP="005B3693">
            <w:pPr>
              <w:jc w:val="both"/>
              <w:rPr>
                <w:sz w:val="24"/>
                <w:szCs w:val="24"/>
              </w:rPr>
            </w:pPr>
          </w:p>
        </w:tc>
      </w:tr>
    </w:tbl>
    <w:p w:rsidR="005B3693" w:rsidRPr="005B3693" w:rsidRDefault="005B3693" w:rsidP="005B3693">
      <w:pPr>
        <w:rPr>
          <w:rFonts w:ascii="Times New Roman" w:hAnsi="Times New Roman" w:cs="Times New Roman"/>
          <w:b/>
          <w:sz w:val="24"/>
          <w:szCs w:val="24"/>
        </w:rPr>
      </w:pPr>
    </w:p>
    <w:p w:rsidR="005B3693" w:rsidRPr="005B3693" w:rsidRDefault="005B3693" w:rsidP="005B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93" w:rsidRDefault="005B3693" w:rsidP="005B3693">
      <w:pPr>
        <w:jc w:val="center"/>
        <w:rPr>
          <w:b/>
          <w:sz w:val="28"/>
          <w:szCs w:val="28"/>
        </w:rPr>
      </w:pPr>
    </w:p>
    <w:p w:rsidR="005B3693" w:rsidRDefault="005B3693" w:rsidP="005D5F88">
      <w:pPr>
        <w:rPr>
          <w:b/>
          <w:sz w:val="28"/>
          <w:szCs w:val="28"/>
        </w:rPr>
      </w:pPr>
    </w:p>
    <w:p w:rsidR="00914380" w:rsidRPr="00914380" w:rsidRDefault="00914380" w:rsidP="0091438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143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914380" w:rsidRPr="00914380" w:rsidRDefault="00914380" w:rsidP="00914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380" w:rsidRPr="00914380" w:rsidRDefault="00914380" w:rsidP="0091438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438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русского языка в 7 классе по УМК Е.А. </w:t>
      </w:r>
      <w:proofErr w:type="spellStart"/>
      <w:r w:rsidRPr="00914380">
        <w:rPr>
          <w:rFonts w:ascii="Times New Roman" w:hAnsi="Times New Roman" w:cs="Times New Roman"/>
          <w:b/>
          <w:sz w:val="28"/>
          <w:szCs w:val="28"/>
        </w:rPr>
        <w:t>Быстровой</w:t>
      </w:r>
      <w:proofErr w:type="spellEnd"/>
    </w:p>
    <w:p w:rsidR="00914380" w:rsidRPr="00976D46" w:rsidRDefault="00914380" w:rsidP="00914380">
      <w:pPr>
        <w:ind w:left="-426" w:right="2237" w:firstLine="500"/>
        <w:jc w:val="center"/>
        <w:rPr>
          <w:b/>
          <w:sz w:val="28"/>
          <w:szCs w:val="28"/>
        </w:rPr>
      </w:pPr>
    </w:p>
    <w:tbl>
      <w:tblPr>
        <w:tblW w:w="16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38"/>
        <w:gridCol w:w="551"/>
        <w:gridCol w:w="567"/>
        <w:gridCol w:w="1559"/>
        <w:gridCol w:w="1843"/>
        <w:gridCol w:w="1843"/>
        <w:gridCol w:w="1984"/>
        <w:gridCol w:w="1843"/>
        <w:gridCol w:w="2126"/>
        <w:gridCol w:w="1563"/>
      </w:tblGrid>
      <w:tr w:rsidR="00914380" w:rsidRPr="00914380" w:rsidTr="00052D08">
        <w:trPr>
          <w:trHeight w:val="375"/>
          <w:jc w:val="center"/>
        </w:trPr>
        <w:tc>
          <w:tcPr>
            <w:tcW w:w="539" w:type="dxa"/>
            <w:vMerge w:val="restart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38" w:type="dxa"/>
            <w:vMerge w:val="restart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118" w:type="dxa"/>
            <w:gridSpan w:val="2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7229" w:type="dxa"/>
            <w:gridSpan w:val="4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Характеристика деятельности.     Формируемые УУД</w:t>
            </w:r>
          </w:p>
        </w:tc>
        <w:tc>
          <w:tcPr>
            <w:tcW w:w="1843" w:type="dxa"/>
            <w:vMerge w:val="restart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Виды деятельности обучающихся (элементы содержания)</w:t>
            </w:r>
          </w:p>
        </w:tc>
        <w:tc>
          <w:tcPr>
            <w:tcW w:w="2126" w:type="dxa"/>
            <w:vMerge w:val="restart"/>
          </w:tcPr>
          <w:p w:rsidR="00914380" w:rsidRPr="00914380" w:rsidRDefault="00914380" w:rsidP="00052D08">
            <w:pPr>
              <w:tabs>
                <w:tab w:val="left" w:pos="7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Требования к умениям обучающихся</w:t>
            </w:r>
          </w:p>
          <w:p w:rsidR="00914380" w:rsidRPr="00914380" w:rsidRDefault="00914380" w:rsidP="00052D08">
            <w:pPr>
              <w:tabs>
                <w:tab w:val="left" w:pos="7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Планируемые предметные результаты</w:t>
            </w:r>
          </w:p>
          <w:p w:rsidR="00914380" w:rsidRPr="00914380" w:rsidRDefault="00914380" w:rsidP="00052D08">
            <w:pPr>
              <w:tabs>
                <w:tab w:val="left" w:pos="6665"/>
              </w:tabs>
              <w:ind w:left="-108" w:right="5454" w:firstLine="24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63" w:type="dxa"/>
            <w:vMerge w:val="restart"/>
          </w:tcPr>
          <w:p w:rsidR="00914380" w:rsidRPr="00914380" w:rsidRDefault="00914380" w:rsidP="00052D08">
            <w:pPr>
              <w:tabs>
                <w:tab w:val="left" w:pos="71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Виды контроля</w:t>
            </w:r>
          </w:p>
        </w:tc>
      </w:tr>
      <w:tr w:rsidR="00914380" w:rsidRPr="00914380" w:rsidTr="00052D08">
        <w:trPr>
          <w:trHeight w:val="766"/>
          <w:jc w:val="center"/>
        </w:trPr>
        <w:tc>
          <w:tcPr>
            <w:tcW w:w="539" w:type="dxa"/>
            <w:vMerge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регулятивные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коммуникативные</w:t>
            </w:r>
          </w:p>
        </w:tc>
        <w:tc>
          <w:tcPr>
            <w:tcW w:w="1843" w:type="dxa"/>
            <w:vMerge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Вводный урок – 1 час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в современном мире</w:t>
            </w:r>
          </w:p>
          <w:p w:rsidR="00914380" w:rsidRPr="00914380" w:rsidRDefault="00914380" w:rsidP="00052D0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Осознание международной значимости русского языка;</w:t>
            </w: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уважительное отношение к родному языку;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гордость за него; потребность сохранить чистоту русского языка как явления национальной культуры.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Стремление к речевому самосовершенст</w:t>
            </w: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вованию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Ставят учебную задачу на основе соотнесения известного и неизвестного</w:t>
            </w: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планируют свое действие в соответствии с поставленной задачей, умеют оценивать правильность выполнения действий на уровне объективной ретроспективной оценки.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Выделяют количественные характеристики объектов; восстанавливают предметную ситуацию путем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пересказа</w:t>
            </w: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Осознанно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и произвольно строят речевое высказывание в устной и письменной форме, структурируют знания, читают и слушают, извлекая нужную информацию, делают обобщения и </w:t>
            </w: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выводы.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Умеют формулировать собственное мнение и позицию, задавать вопросы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Составляют план текста. Отвечают на вопросы;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анализируют и комментируют материал учебника по теме;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составляют тезисный план учебной статьи;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дают развернутый монологический ответ на вопрос;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производят разные виды разбора 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Осознают роль русского языка в жизни общества, государства, в мире, знают о истории  развития русского языка, о совершенствовании русского языка и  отражении в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немсложной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многообразной современной жизни народа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eastAsia="en-US"/>
              </w:rPr>
              <w:lastRenderedPageBreak/>
              <w:t>Речь 12ч  (11+1ч входная диагностика)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Текст. Тема широкая и узкая.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NewtonCSanPin-Italic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Выбирают смысловые единицы текста и устанавливают отношения между ними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Умение ориентироваться в целях, задачах и условиях общения, выбирать языковые средства для успешного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pStyle w:val="c1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914380">
              <w:rPr>
                <w:color w:val="000000" w:themeColor="text1"/>
                <w:sz w:val="18"/>
                <w:szCs w:val="18"/>
              </w:rPr>
              <w:t xml:space="preserve">Выявляют признаки текста, определяют тему и основную мысль (идею) текста и учатся отражать ее в заголовке, анализируют средства связи в тексте.  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Знать признаки текста. Уметь определять</w:t>
            </w: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текста; выделять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микротемы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текста, делить его на абзацы; знать композиционные элементы абзаца и целого текста (вступление, основная часть, заключение)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Р/р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Написание сочинения «Улица моего детства»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Осознание эстетической ценности русского языка;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Принимают и сохраняют учебную задачу, планируют свое действие в соответствии с поставленной задачей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Формируют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эмоциональных и функциональных состояний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Осознанно строят речевое высказывание в и письменной форме, структурируют знания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Объясняют языковые явления, процессы, связи и отношения, выявляемые в ходе творческого задания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Выбирают адекватные языковые средства для успешного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Составляют речевую ситуацию согласно речевой задаче, используя соответствующие языковые средства, используют средства выразительности.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Систематизируют материалы к сочинению, в письменной форме составляют собственный текст на основе личных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впечатлений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Создавать письменные высказывания разных стилей, жанров и типов речи.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Соблюдать нормы построения текста (логичность, последовательность, связность, соответствие теме. Выделять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микротемы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,, составлять текст на определенную тему, раскрывая основную мысль.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Обучающее сочинение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Входная диагностика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Формируют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саморегуляцииоперационного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опыта учебных знаний и умений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Объясняют языковые явления, процессы, связи и отношения, выявляемые в ходе выполнения контрольных заданий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Соблюдают в практике речевого общения основные орфоэпические, лексические, грамматические нормы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слова, осуществляют запись текста под диктовку.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Знать основные нормы русского литературного языка;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Уметь применять изученные орфограммы;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Соблюдать основные правила орфографии и пунктуации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Диктант с грамматическим заданием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Простой и сложный план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аудирования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914380" w:rsidRPr="00914380" w:rsidRDefault="00914380" w:rsidP="00052D08">
            <w:pPr>
              <w:ind w:left="-83" w:right="-11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Осознают себя как движущую силу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свою способность к мобилизации сил и энергии, к волевому усилию - выбору в ситуации мотивационного конфликта, к преодолению препятствий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Свободно, правильно излагают свои мысли в устной и письменной форме, сворачивают и разворачивают информацию, адекватно выражают своё отношение к фактам и явлениям окружающей действительности, к прочитанному, услышанному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Воспроизводят прослушанный или прочитанный текст с заданной степенью свёрнутости (план, пересказ);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сложного), схемы, таблицы 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Чтение - основной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вид речевой деятельности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Осознание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эстетической ценности русского языка;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Принимают и </w:t>
            </w: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сохраняют учебную задачу, планируют свое действие в соответствии с поставленной задачей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Формируют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эмоциональных и функциональных состояний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Осознанно строят </w:t>
            </w:r>
            <w:r w:rsidRPr="0091438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речевое высказывание в и письменной форме, структурируют знания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Объясняют языковые явления, процессы, связи и отношения, выявляемые в ходе творческого задания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Выбирают адекватные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языковые средства для успешного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Составляют речевую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ситуацию согласно речевой задаче, используя соответствующие языковые средства, используют средства выразительности.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Систематизируют материалы к сочинению, в письменной форме составляют собственный текст на основе личных впечатлений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Создавать письменные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высказывания разных стилей, жанров и типов речи.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Соблюдать нормы построения текста (логичность, последовательность, связность, соответствие теме. Выделять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микротемы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,, составлять текст на определенную тему, раскрывая основную мысль.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Обучающее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сочинение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Входная региональная </w:t>
            </w:r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Осознание эстетической ценности русского языка,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Строят учебно-познавательную деятельность в соответствии с целями, мотивами, контролем и оценкой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Объясняют языковые явления, процессы, связи и отношения, выявляемые в ходе исследования языка и стиля произведения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Осуществляют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коммуникативно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целесообразное взаимодействие  в процессе речевого общения, совместного выполнения какого-либо задания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Распознают 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ознакомительное, просмотровое, поисковое, изучающее чтение, </w:t>
            </w: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строят 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монологическое </w:t>
            </w: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высказывание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на лингвистическую тему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Овладеть различными видами чтения. Осуществлять изучающее, поисковое чтение текста.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Виды чтения</w:t>
            </w:r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ПП № 1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Осознание эстетической ценности русского языка,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Проектируют траекторию развития через включение в новые виды деятельности и формы сотрудничества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Объясняют языковые явления, процессы, связи и отношения, выявляемые в ходе исследования языка и стиля произведения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коммуникативно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целесообразное взаимодействие  в процессе речевого общения, совместного выполнения какого-либо задания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Выделяют в тексте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 главную и второстепенную информацию, </w:t>
            </w:r>
            <w:r w:rsidRPr="009143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учатся использовать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 различные виды чтения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Овладеть различными видами чтения. Осуществлять изучающее, поисковое чтение текста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ПП № 1</w:t>
            </w:r>
          </w:p>
        </w:tc>
      </w:tr>
      <w:tr w:rsidR="00914380" w:rsidRPr="00914380" w:rsidTr="00052D08">
        <w:trPr>
          <w:trHeight w:val="3640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Р/р.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Написание сочинения - рассуждения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«Как надо читать художественную литературу»</w:t>
            </w:r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Осознание эстетической ценности русского языка;</w:t>
            </w:r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задачу, планируют свое действие в соответствии с поставленной задачей</w:t>
            </w:r>
          </w:p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Формируют ситуацию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эмоциональных и функциональных состояний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Осознанно строят речевое высказывание в и письменной форме, структурируют знания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Объясняют языковые явления, процессы, связи и отношения, выявляемые в ходе творческого задания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Выбирают адекватные языковые средства для успешного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Составляют речевую ситуацию согласно речевой задаче, используя соответствующие языковые средства, используют средства выразительности.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Систематизируют материалы к сочинению, в письменной форме составляют собственный текст на основе личных впечатлений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Создавать письменные высказывания разных стилей, жанров и типов речи.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нормы построения текста (логичность, последовательность, связность, соответствие теме. Выделять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микротемы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,, составлять текст на определенную тему, раскрывая основную мысль.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Обучающее сочинение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Типы и стили речи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Осознание уважительного отношения к родному языку;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Формируют ситуацию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, сотрудничают в совместном решении учебных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Объясняют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коммуникативно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целесообразное взаимодействие  в процессе речевого общения, совместного выполнения какого-либо задания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Определяют типы речи, распознают сочетание в тексте разных типов речи, понимают сферу употребления типов речи, отличают книжную речь от разговорной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Устанавливать принадлежность текста к определенному типу речи, функциональной разновидности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Научно - учебный и научно – популярный стили речи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Осознание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эстетической ценности русского языка;</w:t>
            </w:r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Стремление к речевому самосовершенство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Объясняют языковые явления, процессы, связи и отношения, выявляемые в ходе конструирования текста научно-учебного и научно-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популярного стиля речи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Осуществляют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коммуникативно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целесообразное взаимодействие  в процессе речевого общения, совместного выполнения какого-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либо задания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Различа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ют тексты научные, публицистические, тексты художественной литературы и у</w:t>
            </w:r>
            <w:r w:rsidRPr="009143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станавливают 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 к определенной функциональной разновидности языка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принадлежность текста к определенному типу речи, функциональной разновидности языка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Публицистический стиль речи. Подготовка к домашнему сочинению о книге по выбору учащихся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Осознание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эстетической ценности русского языка;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Объясняют языковые явления, процессы, связи и отношения, выявляемые в ходе конструирования текста публицистического стиля речи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коммуникативно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целесообразное взаимодействие  в процессе речевого общения, совместного выполнения какого-либо задания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Различа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ют тексты научные, публицистические, тексты художественной литературы и у</w:t>
            </w:r>
            <w:r w:rsidRPr="00914380">
              <w:rPr>
                <w:rFonts w:ascii="Times New Roman" w:hAnsi="Times New Roman" w:cs="Times New Roman"/>
                <w:bCs/>
                <w:sz w:val="18"/>
                <w:szCs w:val="18"/>
              </w:rPr>
              <w:t>станавливают</w:t>
            </w:r>
            <w:r w:rsidRPr="009143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принадлежность текста к определенной функциональной разновидности языка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Уметь создавать письменные высказывания разных стилей, жанров и типов речи.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Соблюдать</w:t>
            </w: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нормы построения текста (логичность, последовательность, связность, соответствие теме).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Домашнее сочинение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Обобщение и систематизация материала по теме «Речь»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Осознание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эстетической ценности русского языка;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Выбирают адекватные языковые средства для успешного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Составляют речевую ситуацию согласно речевой задаче, используя соответствующие языковые средства, используют средства выразительности.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Систематизируют материалы к сочинению, в письменной форме составляют собственный текст на основе личных впечатлений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Уметь оценивать</w:t>
            </w: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чужие и собственные речевые высказывания с точки зрения соответствия их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коммуникативным требованиям, языковой принадлежности,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исправлять</w:t>
            </w: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речевые недостатки, редактировать текст,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выступать</w:t>
            </w:r>
            <w:r w:rsidRPr="009143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перед аудиторией сверстников с небольшими сообщениями, докладом.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spacing w:after="15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Повторение изученного в 5-6 классах 17(3 </w:t>
            </w:r>
            <w:proofErr w:type="spellStart"/>
            <w:r w:rsidRPr="009143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ч.Р</w:t>
            </w:r>
            <w:proofErr w:type="spellEnd"/>
            <w:r w:rsidRPr="0091438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/Р)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Фонетика. Орфоэпия. Орфография.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914380" w:rsidRPr="00914380" w:rsidRDefault="00914380" w:rsidP="00052D08">
            <w:pPr>
              <w:ind w:left="-83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сотрудничества)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Закрепляют знания об орфограмме в корне, закрепляют умения различать вид безударной гласной в корне, повторяют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пуктуационные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правила и нормы.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предмет изучения фонетики, порядок фонетического разбора слова, предмет изучения орфографии, уметь правильно писать слова с изученными видами орфограмм, обозначать морфему, в которой находится орфограмма.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Фонетика. Орфоэпия. Орфография.</w:t>
            </w:r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КСД № 1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сотрудничества); владеть монологической и диалогической формами речи в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Закрепляют знания об орфограмме в корне, закрепляют умения различать вид безударной гласной в корне, повторяют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пуктуационные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правила и нормы.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предмет изучения фонетики, порядок фонетического разбора слова, предмет изучения орфографии, уметь правильно писать слова с изученными видами орфограмм, обозначать морфему, в которой находится орфограмма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КСД №1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Словообразова</w:t>
            </w:r>
            <w:proofErr w:type="spellEnd"/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. Орфография.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Различать изученные способы словообразования, применять знания и умения по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морфемике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словообразованию в практике правописания.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смысловую и структурную связь однокоренных слов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предмет изучения словообразования, перечень морфем, способы образования слов,  </w:t>
            </w:r>
            <w:proofErr w:type="spellStart"/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порядокмофемного</w:t>
            </w:r>
            <w:proofErr w:type="spellEnd"/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словообразовательного разбора, уметь выделять морфемы в указанных словах, группировать слова по способам словообразования, группировать слова по </w:t>
            </w:r>
            <w:proofErr w:type="spellStart"/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корням,разграничивать</w:t>
            </w:r>
            <w:proofErr w:type="spellEnd"/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слова с омонимичными корнями, графически обозначать условия выбора названных типов орфограмм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Лексика.</w:t>
            </w:r>
          </w:p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Фразеология.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Добывать недостающую информацию с помощью вопросов; проявлять речевые действия, формировать навыки работы в группе, владеть монологической и диалогической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31"/>
                <w:sz w:val="18"/>
                <w:szCs w:val="18"/>
              </w:rPr>
              <w:lastRenderedPageBreak/>
              <w:t xml:space="preserve">Оценивают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собственную и чужую речь с точки зрения точного, уместного и вырази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тельного словоупотребления. Работа с текстом. Развернутый ответ по теме урока. Устное и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письменное высказывание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Знать предмет изучения лексики и фразеологии, назначение слова и фразеологизма в языке, уметь определять значение слова и фразеологизма в контексте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 на тему «Какие мы – современные подростки?»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познавательную задачу; извлекают необходимую информацию из прослушанного объяснения учителя, систематизируют собственные знания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Представлять конкретное содержание и сообщать его в письменной и устной форме,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Письменно излагают текст, соблюдая орфографические и пунктуационные нормы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Умеют выразительно читать текст, определять  тему, основную мысль, стиль и тип речи, средства связи предложений в тексте, составлять план текста.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Находят средства выразительности и определяют их роль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Обучающее сочинение-рассуждение</w:t>
            </w:r>
          </w:p>
        </w:tc>
      </w:tr>
      <w:tr w:rsidR="00914380" w:rsidRPr="00914380" w:rsidTr="00052D08">
        <w:trPr>
          <w:trHeight w:val="2805"/>
          <w:jc w:val="center"/>
        </w:trPr>
        <w:tc>
          <w:tcPr>
            <w:tcW w:w="539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Имя существительное.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pStyle w:val="210"/>
              <w:tabs>
                <w:tab w:val="left" w:pos="426"/>
              </w:tabs>
              <w:rPr>
                <w:rFonts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диалогической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pStyle w:val="a3"/>
              <w:spacing w:after="0" w:line="240" w:lineRule="auto"/>
              <w:ind w:right="-2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4380">
              <w:rPr>
                <w:rStyle w:val="28"/>
                <w:sz w:val="18"/>
                <w:szCs w:val="18"/>
              </w:rPr>
              <w:lastRenderedPageBreak/>
              <w:t>Распознавать</w:t>
            </w:r>
            <w:r w:rsidRPr="00914380">
              <w:rPr>
                <w:rFonts w:ascii="Times New Roman" w:hAnsi="Times New Roman"/>
                <w:sz w:val="18"/>
                <w:szCs w:val="18"/>
              </w:rPr>
              <w:t xml:space="preserve"> име</w:t>
            </w:r>
            <w:r w:rsidRPr="00914380">
              <w:rPr>
                <w:rFonts w:ascii="Times New Roman" w:hAnsi="Times New Roman"/>
                <w:sz w:val="18"/>
                <w:szCs w:val="18"/>
              </w:rPr>
              <w:softHyphen/>
              <w:t>на существительные.</w:t>
            </w:r>
          </w:p>
          <w:p w:rsidR="00914380" w:rsidRPr="00914380" w:rsidRDefault="00914380" w:rsidP="00052D08">
            <w:pPr>
              <w:pStyle w:val="41"/>
              <w:shd w:val="clear" w:color="auto" w:fill="auto"/>
              <w:spacing w:line="240" w:lineRule="auto"/>
              <w:ind w:right="-2"/>
              <w:outlineLvl w:val="0"/>
              <w:rPr>
                <w:rStyle w:val="424"/>
                <w:bCs/>
                <w:sz w:val="18"/>
                <w:szCs w:val="18"/>
                <w:shd w:val="clear" w:color="auto" w:fill="auto"/>
              </w:rPr>
            </w:pPr>
            <w:r w:rsidRPr="00914380">
              <w:rPr>
                <w:rStyle w:val="28"/>
                <w:sz w:val="18"/>
                <w:szCs w:val="18"/>
                <w:shd w:val="clear" w:color="auto" w:fill="auto"/>
              </w:rPr>
              <w:t>Группировать</w:t>
            </w:r>
            <w:r w:rsidRPr="0091438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имена существи</w:t>
            </w:r>
            <w:r w:rsidRPr="00914380">
              <w:rPr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тельные по заданным морфо</w:t>
            </w:r>
            <w:r w:rsidRPr="00914380">
              <w:rPr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логическим признакам</w:t>
            </w:r>
          </w:p>
          <w:p w:rsidR="00914380" w:rsidRPr="00914380" w:rsidRDefault="00914380" w:rsidP="00052D08">
            <w:pPr>
              <w:pStyle w:val="a3"/>
              <w:spacing w:after="0" w:line="240" w:lineRule="auto"/>
              <w:ind w:right="-2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14380">
              <w:rPr>
                <w:rFonts w:ascii="Times New Roman" w:hAnsi="Times New Roman"/>
                <w:sz w:val="18"/>
                <w:szCs w:val="18"/>
              </w:rPr>
              <w:t>Правильно</w:t>
            </w:r>
            <w:r w:rsidRPr="00914380">
              <w:rPr>
                <w:rStyle w:val="28"/>
                <w:sz w:val="18"/>
                <w:szCs w:val="18"/>
              </w:rPr>
              <w:t xml:space="preserve"> употреблять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синонимичные имена суще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ствительные в речи.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Отрабатывают нормы правописания и пунктуационной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предмет изучения морфологии, перечень самостоятельных и служебных частей речи, порядок морфологического разбора изученных частей речи, значение открытий М. Ломоносова в лингвистике; уметь группировать части речи по имеющимся у них орфограммам, производить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морфологический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рарзбор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изученных частей речи, правильно писать слова с изученными орфограммами, графически обозначать условия выбора правильных написаний.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180"/>
          <w:jc w:val="center"/>
        </w:trPr>
        <w:tc>
          <w:tcPr>
            <w:tcW w:w="539" w:type="dxa"/>
            <w:tcBorders>
              <w:bottom w:val="nil"/>
            </w:tcBorders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38" w:type="dxa"/>
            <w:tcBorders>
              <w:bottom w:val="nil"/>
            </w:tcBorders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Имя прилагательное.</w:t>
            </w:r>
          </w:p>
        </w:tc>
        <w:tc>
          <w:tcPr>
            <w:tcW w:w="551" w:type="dxa"/>
            <w:tcBorders>
              <w:bottom w:val="nil"/>
            </w:tcBorders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bottom w:val="nil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bottom w:val="nil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предмет изучения морфологии, перечень самостоятельных и служебных частей речи, порядок морфологического разбора изученных частей речи, значение открытий М. Ломоносова в лингвистике; уметь группировать части речи по имеющимся у них орфограммам, производить морфологический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рарзбор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изученных частей речи, правильно писать слова с изученными орфограммами, графически обозначать условия выбора правильных написаний.</w:t>
            </w:r>
          </w:p>
        </w:tc>
        <w:tc>
          <w:tcPr>
            <w:tcW w:w="1563" w:type="dxa"/>
            <w:tcBorders>
              <w:bottom w:val="nil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80"/>
          <w:jc w:val="center"/>
        </w:trPr>
        <w:tc>
          <w:tcPr>
            <w:tcW w:w="539" w:type="dxa"/>
            <w:tcBorders>
              <w:top w:val="nil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14380" w:rsidRPr="00914380" w:rsidRDefault="00914380" w:rsidP="00052D08">
            <w:pPr>
              <w:pStyle w:val="210"/>
              <w:tabs>
                <w:tab w:val="left" w:pos="426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90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Глагол.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предмет изучения морфологии, перечень самостоятельных и служебных частей речи, порядок морфологического разбора изученных частей речи, значение открытий М. Ломоносова в лингвистике; уметь группировать части речи по имеющимся у них орфограммам, производить морфологический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рарзбор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изученных частей речи, правильно писать слова с изученными орфограммами, графически обозначать условия выбора правильных написаний.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Местоимение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предмет изучения морфологии, перечень самостоятельных и служебных частей речи, порядок морфологического разбора изученных частей речи, значение открытий М. Ломоносова в лингвистике; уметь группировать части речи по имеющимся у них орфограммам,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производить морфологический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рарзбор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изученных частей речи, правильно писать слова с изученными орфограммами, графически обозначать условия выбора правильных написаний.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Имя числительное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предмет изучения морфологии, перечень самостоятельных и служебных частей речи, порядок морфологического разбора изученных частей речи, значение открытий М. Ломоносова в лингвистике; уметь группировать части речи по имеющимся у них орфограммам, производить морфологический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рарзбор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изученных частей речи, правильно писать слова с изученными орфограммами, графически обозначать условия выбора правильных написаний.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Наречие.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сотрудничества);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предмет изучения морфологии, перечень самостоятельных и служебных частей речи, порядок морфологического разбора изученных частей речи, значение открытий М. Ломоносова в лингвистике; уметь группировать части речи по имеющимся у них орфограммам, производить морфологический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рарзбор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изученных частей речи, правильно писать слова с изученными орфограммами, графически обозначать условия выбора правильных написаний.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Повторение. Синтаксис. Пунктуация.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сотрудничества); владеть монологической и диалогической формами речи в соответствии с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предмет изучения синтаксиса, отличия словосочетания и предложения, простого предложения от сложного, главных членов от второстепенных, порядок синтаксического разбора простого предложения, уметь составлять словосочетания по указанным схемам, определять количество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грамматических основ в предложении, находить границы частей в сложном предложении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66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 «Повторение изученного в 5-6 классах».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Контрольное тестирование № 1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ответственного отношения к учению, готовности и способности к саморазвитию и самообразованию; коммуникативной компетентности в общении и сотрудничестве со сверстниками, взрослыми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применять методы информационного поиска, в том числе с помощью компьютерных средств; осознавать себя движущей силой своего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формировать ситуацию </w:t>
            </w:r>
            <w:proofErr w:type="spellStart"/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фонетического, морфемного, лексического состава слова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Выполняют комплексный анализ слова, знают и определяют в тексте части речи, члены предложения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 тест № 1</w:t>
            </w: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 1по теме «Повторение изученного в 5-6 классах»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основе мотивации к обучению и познанию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самостоятельно планировать пути достижения целей, осознанно выбирать наиболее эффективные способы решения учебных и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деят-ти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Слушают текст диктанта, обсуждают содержание.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Записывают текст под диктовку.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Работают с  текстом диктанта.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Выполняют грамматическое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КД № 1</w:t>
            </w: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 контрольного диктанта.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КСД № 2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способности к саморазвитию и самообразованию; 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Умение оценивать правильность выполнения учебной задачи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Владеют устной и письменной речью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КСД № 2</w:t>
            </w: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Р/Р.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Подготовка к контрольному изложению по тексту А.Яшина (стр.101-102)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Составление плана и </w:t>
            </w:r>
            <w:proofErr w:type="spellStart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послед-сти</w:t>
            </w:r>
            <w:proofErr w:type="spellEnd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</w:t>
            </w: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исходя из оценки этого результата самим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Осознают познавательную задачу; извлекают необходимую информацию из прослушанного объяснения учителя, систематизируют собственные знания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Представлять конкретное содержание и сообщать его в письменной и устной форме,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Письменно излагают текст, соблюдая орфографические и пунктуационные нормы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Создавать и редактировать собственные тексты различного типа, стиля, жанра с учетом требований к построению связного текста.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Р/Р. 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Написание контрольного изложения.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ind w:left="-45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</w:t>
            </w:r>
          </w:p>
          <w:p w:rsidR="00914380" w:rsidRPr="00914380" w:rsidRDefault="00914380" w:rsidP="00052D08">
            <w:pPr>
              <w:ind w:left="-4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ind w:left="-45" w:right="-11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плана и </w:t>
            </w:r>
            <w:proofErr w:type="spellStart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послед-сти</w:t>
            </w:r>
            <w:proofErr w:type="spellEnd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познавательную задачу; извлекают необходимую информацию из прослушанного объяснения учителя, систематизируют собственные знания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Представлять конкретное содержание и сообщать его в письменной и устной форме,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Письменно излагают текст, соблюдая орфографические и пунктуационные нормы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Создавать и редактировать собственные тексты различного типа, стиля, жанра с учетом требований к построению связного текста.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Контрольное изложение №1</w:t>
            </w:r>
          </w:p>
        </w:tc>
      </w:tr>
      <w:tr w:rsidR="00914380" w:rsidRPr="00914380" w:rsidTr="00052D08">
        <w:trPr>
          <w:trHeight w:val="266"/>
          <w:jc w:val="center"/>
        </w:trPr>
        <w:tc>
          <w:tcPr>
            <w:tcW w:w="16056" w:type="dxa"/>
            <w:gridSpan w:val="11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Причастие 30 (26+4Р/Р)</w:t>
            </w: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Причастие как часть речи. Место причастия в системе частей речи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коллективной и самостоятельной исследовательской деятельности; формирование устойчивой мотивации к изучению нового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основе составленного алгоритма выполнения задания.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осознают самого себя как движущую силу своего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самокоррекций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; проектировать маршрут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самокоррекций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; проектировать маршрут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используют адекватные языковые средства для отображения в форме речевых высказываний с целью планирования, составления и выполнения алгоритма,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творческого задания; формировать навыки учебного сотрудничества в ходе индивидуальной и групповой работы.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Производят синтаксический разбор предложения.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Формулируют цель учебной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диалоге с учителем.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Высказывают и обосновывают сою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точку зрения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ихарактеризовать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общее грамматическое значение, морфологические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причастия, определять его синтаксическую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функцию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различать причастия  и прилагательные, находить причастия в тексте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Морфологические признаки глагола и прилагательного у причастия.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познанию, осознание своей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зтнической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принадлежности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 xml:space="preserve">Развивать мотивы и интересы своей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познавтельной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самостоятельно определять цели своего обучения, ставить и формулировать для себя новые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задачив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учебе и познавательной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деятельнос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Уметь распознавать грамматические признаки глагола у причастия. Знать изученные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словаУметь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распознавать грамматические признаки прилагательного у причастия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975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Склонение причастий. Правописание гласных в падежных окончаниях причастий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осознанного,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Развивать мотивы и интересы своей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Calibri"/>
                <w:color w:val="000000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Графически обозначают условия выбора правильных написаний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правила склонения и написания окончаний причастия и уметь применять их на письме; уметь согласовывать причастия с существительными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Причастный оборот.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познанию, осознание своей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зтнической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принадлежности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Развивать мотивы и интересы своей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Calibri"/>
                <w:color w:val="000000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Находят определяемые слова и причастные обороты, расставляют знаки препинания. Формулируют собственные мысли, высказывают и обосновывают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определение причастного оборота; синтаксическую роль причастного оборота; его место по отношению к определяемому слову. Уметь правильно употреблять причастия с определяемыми словами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Причастный оборот. Знаки препинания при причастном обороте.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познанию, осознание своей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зтнической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принадлежности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Развивать мотивы и интересы своей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Calibri"/>
                <w:color w:val="000000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Находят определяемые слова и причастные обороты, расставляют знаки препинания. Формулируют собственные мысли, высказывают и обосновывают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Знать, что такое причастный оборот. Уметь обособлять причастный оборот.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Действительные и страдательные причастия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познанию, осознание своей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зтнической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принадлежности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Развивать мотивы и интересы своей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Calibri"/>
                <w:color w:val="000000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Формулируют цель учебной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диалоге с учителем. Делают выводы о видовых особенностях действительных и страдательных причастиях. Составляют связный текст с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д-ми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ст-ми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прч-ми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распознавать действительные и страдательные причастия; находить и исправлять ошибки, связанные со смешением действительных и страдательных причастий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Образование действительных причастий настоящего времени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познанию, осознание своей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зтнической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принадлежности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color w:val="000000"/>
                <w:sz w:val="18"/>
                <w:szCs w:val="18"/>
              </w:rPr>
              <w:t>Развивать мотивы и интересы своей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Calibri"/>
                <w:color w:val="000000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Формулируют цель учебной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диалоге с учителем. Делают выводы о видовых особенностях действительных и страдательных причастиях. Составляют связный текст с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д-ми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ст-ми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прч-ми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и уметь образовывать действительные причастия настоящего времени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в суффиксах действительных причастий настоящего времени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познанию, осознание своей </w:t>
            </w:r>
            <w:proofErr w:type="spellStart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зтнической</w:t>
            </w:r>
            <w:proofErr w:type="spellEnd"/>
            <w:r w:rsidRPr="009143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принадлежности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Осознают недостаточность своих знаний; планируют необходимые действия, операции; оценивают свою работу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Выполняют учебно-познавательные действия в материализованной и умственной форме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Осуществляют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д-ть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в парах и рабочих группах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Работают над составление алгоритма выбора суффиксов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–го причастия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нас-го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времени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правило на письме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Р/ </w:t>
            </w:r>
            <w:proofErr w:type="spellStart"/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Микротема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. Микротекст. Подготовка к сочинению по репродукции картины И.И.Шишкина «Утро в сосновом лесу»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Осознают познавательную задачу; извлекают необходимую информацию из прослушанного объяснения учителя, систематизируют собственные знания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Выбирают адекватные языковые средства для успешного решения коммуникативных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Отвечают на вопросы, обсуждают тему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сочиненияи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подходы к раскрытию темы.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собственные мысли.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сотрудничестве с учителем и одноклассниками составляют план работы над сочинением, разрабатывают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сложный план.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создавать письменные высказывания разных стилей, жанров и типов речи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собирать материалы к сочинению: определять, что относится к теме будущего сочинения, фиксировать свои наблюдения и мысли, систематизировать материалы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Р/р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Написание  сочинения.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Выбирают адекватные языковые средства для успешного решения коммуникативных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Пишут сочинение, соблюдая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создаватьписьменные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разных стилей, жанров и типов речи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Сочинение-описание</w:t>
            </w:r>
          </w:p>
        </w:tc>
      </w:tr>
      <w:tr w:rsidR="00914380" w:rsidRPr="00914380" w:rsidTr="00052D08">
        <w:trPr>
          <w:trHeight w:val="1258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Образование страдательных причастий настоящего времени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с учетом устойчивых познавательных интересов,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Выбирают адекватные языковые средства для успешного решения коммуникативных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Уметь образовывать страдательные причастия настоящего времени; заменять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дейст-ные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причастия наст.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. Страдательными.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выражать свои мысли сжато, используя  причастный оборот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в суффиксах страдательных причастий настоящего времени.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Имеют желание осваивать новые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Осуществляют операции анализа, синтеза, сравнения, классификации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Уметь правильно выбирать и писать гласные </w:t>
            </w:r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в суффиксах страдательных причастий наст.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. Графически обозначать условия выбора правильных написаний.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Р/Р Комплексный анализ текста по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С.Тер-Минасовой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(стр.131-132)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самого себя как движущую силу своего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научения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, свою способность к преодолению препятствий и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самокоррекций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;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Осуществляют операции анализа, синтеза, сравнения, классификации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Определяют причастия по характеру признака, связанного с действием, а также постоянные признаки глаголов, от которых они образованы, Находят в тексте предложения с причастными оборотами и комментируют расстановку знаков препинания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тему, основную мысль текста, ключевые слова, виды связи предложений в тексте; смысловые, лексические и грамматические средства предложений текста и частей текста; выделять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микротемы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Контрольное сочинение-рассуждение «По одежке встречают»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Выбирают адекватные языковые средства для успешного решения коммуникативных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Пишут сочинение, соблюдая орфографические и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создаватьписьменные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разных стилей, жанров и типов речи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Контрольное сочинение № 1</w:t>
            </w: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Образование действительных причастий прошедшего времени.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с учетом устойчивых познавательных интересов,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Уметь образовывать действительные причастия прошедшего времени, знать алгоритм выбора суффиксов действительных причастий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прошедвр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140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Правописание глагольного суффикса в действительных причастиях прошедшего времени.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с учетом устойчивых познавательных интересов, уважительного и доброжелательн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ого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правило контроля и успешно используют его в решении учебной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lastRenderedPageBreak/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Задают вопросы с целью получения необходимой для решения проблемы информации; строят небольшие монологические высказывания, осуществляют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Осваивают лингвистические термины; формулируют цель. Устанавливают причинно-следственные связи между отдельными языковыми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образовывать действительные причастия прошедшего времени, Уметь применять правило правописания суффиксов на письме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Образование страдательных причастий прошедшего времени.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образовывать страдательные причастия прошедшего времени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правило правописания суффиксов на письме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Гласные перед –НН- в страдательных причастиях прошедшего времени.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возникающие трудности, ищут их причины и пути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lastRenderedPageBreak/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Определяют уровень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условия выбора гласных перед </w:t>
            </w:r>
            <w:proofErr w:type="spellStart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proofErr w:type="spellEnd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нн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полных и кратких страдательных причастиях.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правило на письме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558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Гласные перед –НН- в страдательных причастиях прошедшего времени.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Знать условия выбора гласных перед </w:t>
            </w:r>
            <w:proofErr w:type="spellStart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proofErr w:type="spellEnd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нн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полных и кратких страдательных причастиях.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правило на письме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Гласные Е-Ё после шипящих в суффиксах страдательных причастий прошедшего времени.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возникающие трудности, ищут их причины и пути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lastRenderedPageBreak/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Определяют уровень приобретенных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Освоить содержание изученного правила и применять его на письме; графически обозначать условия выбора правильных написаний; группировать слова с буквами </w:t>
            </w:r>
            <w:proofErr w:type="spellStart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о,е,е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по видам орфограмм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1542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Полные и краткие причастия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распознавать полные и краткие формы страдательных причастий; приводить соответствующие примеры.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причастия.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возникающие трудности, ищут их причины и пути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lastRenderedPageBreak/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Определяют уровень приобретенных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производить морфологический разбор причастия. Знать морфологические признаки причастия.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Причастия и отглагольные прилагательные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различать причастия и отглагольные прилагательные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Правописание Н-НН в страдательных причастиях прошедшего времени и отглагольных прилагательных.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возникающие трудности, ищут их причины и пути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lastRenderedPageBreak/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Определяют уровень приобретенных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об условиях перехода причастий в прилагательные.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правило на письме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Правописание Н-НН в суффиксах омонимичных частей речи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Знать условия выбора </w:t>
            </w:r>
            <w:proofErr w:type="spellStart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proofErr w:type="spellEnd"/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4380">
              <w:rPr>
                <w:rFonts w:ascii="Times New Roman" w:hAnsi="Times New Roman" w:cs="Times New Roman"/>
                <w:i/>
                <w:sz w:val="18"/>
                <w:szCs w:val="18"/>
              </w:rPr>
              <w:t>нн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суффиксахстрадательных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причастий и отглагольных прилагательных. Уметь применять правило на письме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55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Контрольная работа за 1-е полугодие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возникающие трудности, ищут их причины и пути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lastRenderedPageBreak/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Определяют уровень приобретенных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Освоить содержание изученного правила и применять его на письме.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55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Написание НЕ- с причастиями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Употребление причастий в речи. Словарный диктант.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Правильно употреблять причастия с определяемыми словами; соблюдать видовременную соотнесенность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правописание изученных слов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Систематизация и обобщение изученного по теме «Причастие».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Контрольный тест по теме «Причастие» № 2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диалогической формами речи в соответствии с грамматическими и синтаксическими </w:t>
            </w: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нормами родного языка.</w:t>
            </w:r>
          </w:p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Освоить содержание изученных правил и применять их на письме</w:t>
            </w:r>
            <w:r w:rsidRPr="00914380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.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 тест № 2</w:t>
            </w: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диктант № 2 по теме «Причастие» 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eastAsia="NewtonCSanPin-Italic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Слушают текст диктанта, обсуждают содержание.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Записывают текст под диктовку.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Работают с  текстом диктанта.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грамматическое задание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КД № 2</w:t>
            </w:r>
          </w:p>
        </w:tc>
      </w:tr>
      <w:tr w:rsidR="00914380" w:rsidRPr="00914380" w:rsidTr="00052D08">
        <w:trPr>
          <w:trHeight w:val="2010"/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 контрольного диктанта, работа над ошибками.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КСД №3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Определяют границы собственного «знания» и «незнания»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NewtonCSanPin-Italic"/>
                <w:sz w:val="18"/>
                <w:szCs w:val="18"/>
              </w:rPr>
            </w:pPr>
            <w:r w:rsidRPr="00914380">
              <w:rPr>
                <w:rFonts w:eastAsia="NewtonCSanPin-Italic"/>
                <w:sz w:val="18"/>
                <w:szCs w:val="18"/>
              </w:rPr>
              <w:t>Умение оценивать правильность выполнения учебной задачи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Владеют устной и письменной речью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КСД № 3</w:t>
            </w: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spacing w:after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Деепричастие  14(12 ч. + 2Р/</w:t>
            </w:r>
            <w:proofErr w:type="spellStart"/>
            <w:r w:rsidRPr="009143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proofErr w:type="spellEnd"/>
            <w:r w:rsidRPr="009143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14380" w:rsidRPr="00914380" w:rsidTr="00052D08">
        <w:trPr>
          <w:trHeight w:val="266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Место деепричастия в системе частей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речи. Признаки глагола и наречия у деепричастия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pStyle w:val="210"/>
              <w:tabs>
                <w:tab w:val="left" w:pos="426"/>
              </w:tabs>
              <w:rPr>
                <w:rFonts w:cs="Times New Roman"/>
                <w:i w:val="0"/>
                <w:sz w:val="18"/>
                <w:szCs w:val="18"/>
              </w:rPr>
            </w:pPr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Формирование ответственного отношения к </w:t>
            </w:r>
            <w:r w:rsidRPr="00914380">
              <w:rPr>
                <w:rFonts w:cs="Times New Roman"/>
                <w:i w:val="0"/>
                <w:sz w:val="18"/>
                <w:szCs w:val="18"/>
              </w:rPr>
              <w:lastRenderedPageBreak/>
              <w:t xml:space="preserve">учению с учетом устойчивых познавательных интересов, </w:t>
            </w:r>
            <w:proofErr w:type="spellStart"/>
            <w:r w:rsidRPr="00914380">
              <w:rPr>
                <w:rFonts w:cs="Times New Roman"/>
                <w:i w:val="0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Принимают и сохраняют учебную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Определяют понятия, создают обобщения,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Задают вопросы с целью получения необходимой для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Осваивают лингвистические термины;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анализировать и характеризовать общее грамматическое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значение, морфологические</w:t>
            </w:r>
          </w:p>
          <w:p w:rsidR="00914380" w:rsidRPr="00914380" w:rsidRDefault="00914380" w:rsidP="00052D08">
            <w:pPr>
              <w:pStyle w:val="a3"/>
              <w:spacing w:after="0" w:line="240" w:lineRule="auto"/>
              <w:ind w:right="-2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14380">
              <w:rPr>
                <w:rFonts w:ascii="Times New Roman" w:hAnsi="Times New Roman"/>
                <w:sz w:val="18"/>
                <w:szCs w:val="18"/>
              </w:rPr>
              <w:t>признаки деепричастия, определять его синтаксическую функцию.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1320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Написание НЕ- с деепричастиями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pStyle w:val="210"/>
              <w:tabs>
                <w:tab w:val="left" w:pos="426"/>
              </w:tabs>
              <w:rPr>
                <w:rFonts w:cs="Times New Roman"/>
                <w:i w:val="0"/>
                <w:sz w:val="18"/>
                <w:szCs w:val="18"/>
              </w:rPr>
            </w:pPr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cs="Times New Roman"/>
                <w:i w:val="0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применять правило на письме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1320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Деепричастный оборот.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pStyle w:val="210"/>
              <w:tabs>
                <w:tab w:val="left" w:pos="426"/>
              </w:tabs>
              <w:rPr>
                <w:rFonts w:cs="Times New Roman"/>
                <w:i w:val="0"/>
                <w:sz w:val="18"/>
                <w:szCs w:val="18"/>
              </w:rPr>
            </w:pPr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cs="Times New Roman"/>
                <w:i w:val="0"/>
                <w:sz w:val="18"/>
                <w:szCs w:val="18"/>
              </w:rPr>
              <w:t>уважительного,доброжелательног</w:t>
            </w:r>
            <w:r w:rsidRPr="00914380">
              <w:rPr>
                <w:rFonts w:cs="Times New Roman"/>
                <w:i w:val="0"/>
                <w:sz w:val="18"/>
                <w:szCs w:val="18"/>
              </w:rPr>
              <w:lastRenderedPageBreak/>
              <w:t>о</w:t>
            </w:r>
            <w:proofErr w:type="spellEnd"/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правило контроля и успешно используют его в решении учебной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Определяют понятия, создают обобщения, устанавливают аналогии, классифицируют, самостоятельно выбирают критерии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Задают вопросы с целью получения необходимой для решения проблемы информации; строят небольшие монологические высказывания,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Осваивают лингвистические термины; формулируют цель. Устанавливают причинно-следственные связи между отдельными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правильно употреблять деепричастия с определяемыми словами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1320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Знаки препинания при деепричастном обороте и одиночных деепричастиях.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pStyle w:val="210"/>
              <w:tabs>
                <w:tab w:val="left" w:pos="426"/>
              </w:tabs>
              <w:rPr>
                <w:rFonts w:cs="Times New Roman"/>
                <w:i w:val="0"/>
                <w:sz w:val="18"/>
                <w:szCs w:val="18"/>
              </w:rPr>
            </w:pPr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cs="Times New Roman"/>
                <w:i w:val="0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Знать, что такое деепричастный оборот. Уметь обособлять деепричастный оборот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470"/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полугодие</w:t>
            </w:r>
            <w:proofErr w:type="spellEnd"/>
          </w:p>
        </w:tc>
      </w:tr>
      <w:tr w:rsidR="00914380" w:rsidRPr="00914380" w:rsidTr="00052D08">
        <w:trPr>
          <w:trHeight w:val="3270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Деепричастия несовершенного и совершенного вида.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pStyle w:val="210"/>
              <w:tabs>
                <w:tab w:val="left" w:pos="426"/>
              </w:tabs>
              <w:rPr>
                <w:rFonts w:cs="Times New Roman"/>
                <w:i w:val="0"/>
                <w:sz w:val="18"/>
                <w:szCs w:val="18"/>
              </w:rPr>
            </w:pPr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cs="Times New Roman"/>
                <w:i w:val="0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распознавать деепричастия совершенного и несовершенного вида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3270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Образование деепричастий несовершенного и совершенного вида. Словарный диктант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pStyle w:val="210"/>
              <w:tabs>
                <w:tab w:val="left" w:pos="426"/>
              </w:tabs>
              <w:rPr>
                <w:rFonts w:cs="Times New Roman"/>
                <w:i w:val="0"/>
                <w:sz w:val="18"/>
                <w:szCs w:val="18"/>
              </w:rPr>
            </w:pPr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cs="Times New Roman"/>
                <w:i w:val="0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cs="Times New Roman"/>
                <w:i w:val="0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NewtonCSanPin-Regular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образовывать деепричастия совершенного и несовершенного вида. Знать правописание изученных слов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деепричастия.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правило контроля и успешно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Определяют понятия, создают обобщения, устанавливают аналогии, классифицируют,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Задают вопросы с целью получения необходимой для решения проблемы информации; строят небольшие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Осваивают лингвистические термины; формулируют цель. Устанавливают причинно-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производить морфологический разбор деепричастия. Знать морфологические признаки деепричастия.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1400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Контрольный тест № 3 по теме «Причастие. Деепричастие»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 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Освоить содержание изученных правил и применять их на письме</w:t>
            </w:r>
            <w:r w:rsidRPr="00914380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380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К. тест № 3</w:t>
            </w:r>
          </w:p>
        </w:tc>
      </w:tr>
      <w:tr w:rsidR="00914380" w:rsidRPr="00914380" w:rsidTr="00052D08">
        <w:trPr>
          <w:trHeight w:val="796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Употребление деепричастий в речи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возникающие трудности, ищут их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причины и пути преодоления</w:t>
            </w:r>
          </w:p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Устанавливают причинно-следственные связи между отдельными языковыми явлениями. Отвечают на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вопросы.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Правильно употреблять деепричастия(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/о)  и глаголы, к которым они относятся; соблюдать видовременную соотнесенность деепричастия с формой глагола-сказуемого; правильный порядок слов в предложениях с деепричастными оборотами и в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деепричастном обороте.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правописание изученных слов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Р/р. 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контрольному изложению по отрывку из повести А.Грина «Алые паруса»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плана и </w:t>
            </w:r>
            <w:proofErr w:type="spellStart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послед-сти</w:t>
            </w:r>
            <w:proofErr w:type="spellEnd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Осознанное и произвольное построение речевого высказывания в  письменной форме;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Выбор наиболее эффективных способов решения задач в зависимости от конкретных условий;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Рефлексия способов и условий действия, контроль и оценка процесса и результатов  своей деятельности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языковые средства для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Анализируют исходный текст, развивают орфографическую и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пуктуационную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зоркость.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особенности  подробного изложения.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составлять вопросный план текста,  выявлять ключевые слова текста.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Создавать</w:t>
            </w:r>
            <w:r w:rsidRPr="009143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изложение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right="30"/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Р/р. 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контрольногоизложения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плана и </w:t>
            </w:r>
            <w:proofErr w:type="spellStart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послед-сти</w:t>
            </w:r>
            <w:proofErr w:type="spellEnd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</w:t>
            </w: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результата; внесение изменений в результат своей деятельности, исходя из оценки этого результата самим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lastRenderedPageBreak/>
              <w:t>Осознанное и произвольное построение речевого высказывания в  письменной форме;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Выбор наиболее эффективных способов решения задач в зависимости от конкретных условий;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 xml:space="preserve">Рефлексия способов и условий действия, контроль и оценка процесса и </w:t>
            </w:r>
            <w:r w:rsidRPr="00914380">
              <w:rPr>
                <w:rStyle w:val="c8"/>
                <w:color w:val="000000"/>
                <w:sz w:val="18"/>
                <w:szCs w:val="18"/>
              </w:rPr>
              <w:lastRenderedPageBreak/>
              <w:t>результатов  своей деятельности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Выбирать адекватные языковые средства для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Письменно излагают текст, соблюдая орфографические и пунктуационные нормы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Создавать</w:t>
            </w:r>
            <w:r w:rsidRPr="009143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сжатое изложение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380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Контрольное  изложение № 1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Систематизация и обобщение изученного по теме «Деепричастие»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Добывать недостающую информацию с помощью вопросов; проявлять речевые действия, формировать навыки работы в группе (включая ситуации учебного сотрудничества и проектные формы работы);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Освоить содержание изученных правил и применять их на письме</w:t>
            </w:r>
            <w:r w:rsidRPr="00914380">
              <w:rPr>
                <w:rFonts w:ascii="Times New Roman" w:hAnsi="Times New Roman" w:cs="Times New Roman"/>
                <w:color w:val="767676"/>
                <w:sz w:val="18"/>
                <w:szCs w:val="18"/>
              </w:rPr>
              <w:t>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ind w:left="5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по теме «Деепричастие» с языковым анализом текста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Дают адекватную самооценку учебной деятельности, осознают границы собственного знания и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«незнания».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Принимают и сохраняют учебную задачу, планируют свое действие в соответствии с поставленной задачей, умеют оценивать правильность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выполнения 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Структурируют знания 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NewtonCSanPin-Italic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Владение основами самоконтроля, самооценки, принятия решений и осуществление осознанного выбора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Соблюдение в практике основных орфоэпических, лексических, грамматических норм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части речи, знают изученные орфограммы, умеют применять алгоритмы выбора верного написания, выполняют морфемный разбор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слова, осуществляют запись текста под диктовку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Определяют части речи, структуру предложения, характеризуют слово, выполняют орфографический и морфемный разбор слова, синтаксический и пунктуационный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разбор предложения.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380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КД № 3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контрольного диктанта, работа над ошибками 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КСД № 4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задачу, планируют свое действие в соответствии с поставленной задачей, умеют оценивать правильность выполнения 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Структурируют знания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Владеют устной и письменной речью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КСД № 4</w:t>
            </w: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spacing w:after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Служебные части речи. Междометия.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Способность осознания целей учебной деятельности и умение их пояснять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Выбор наиболее эффективных способов решения задач в зависимости от конкретных условий;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Рефлексия способов и условий действия, контроль и оценка процесса и результатов  своей деятельности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Выбирать адекватные языковые средства для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Знать перечень служебных частей речи; отличие служебных ч.р. от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самостоятельных;различать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предлог, союз, частицу.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ind w:left="5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Предлог как служебная часть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 Значения предлогов.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роль русского языка в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жизни общества, формируют основы культуры собственной речи.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Воспроизводить по памяти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информацию, необходимую для решения учебной задачи, находить дополнительную информацию, используя словари и справочники, применять таблицы, схемы, модели для получения информации, презентовать подготовленную информацию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Произвольно и осознанно владеть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общим приемом решения различных лингвистических задач.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Учиться основам смыслового чтения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Умеют формулировать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собственное мнение и позицию, задавать вопросы, работать в группе.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определение предлога как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служебной части речи; значения, выражаемые предлогами; синтаксическую роль предлога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составлять словосочетания, используя в качестве средств связи указанные предлоги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28"/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Значения предлогов.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роль русского языка в жизни общества, формируют основы культуры собственной речи.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Воспроизводить по памяти информацию, необходимую для решения учебной задачи, находить дополнительную информацию, используя словари и справочники, применять таблицы, схемы, модели для получения информации, презентовать подготовленную информацию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Произвольно и осознанно владеть общим приемом решения различных лингвистических задач.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Учиться основам смыслового чтения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Умеют формулировать собственное мнение и позицию, задавать вопросы, работать в группе.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определение предлога как служебной части речи; значения, выражаемые предлогами; синтаксическую роль предлога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составлять словосочетания, используя в качестве средств связи указанные предлоги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 Публичные выступления о лингвистах.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Принимают и сохраняют учебную задачу.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деят-ти</w:t>
            </w:r>
            <w:proofErr w:type="spellEnd"/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Выбирать адекватные языковые средства для решения коммуникативных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Определяют уровень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и редактировать собственные тексты различного типа, стиля, жанра с учетом требований к построению связного текста.</w:t>
            </w:r>
          </w:p>
          <w:p w:rsidR="00914380" w:rsidRPr="00914380" w:rsidRDefault="00914380" w:rsidP="00052D08">
            <w:pPr>
              <w:spacing w:after="150"/>
              <w:rPr>
                <w:rFonts w:ascii="Times New Roman" w:hAnsi="Times New Roman" w:cs="Times New Roman"/>
                <w:color w:val="767676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Простые и составные предлоги.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роль русского языка в жизни общества, формируют основы культуры собственной речи.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Освоить правила правописания предлогов и применять их на письме.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Производные и непроизводные предлоги.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роль русского языка в жизни общества, формируют основы культуры собственной речи.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Осваивают лингвистические термины; формулируют цель. 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неморфологический способ образования производных предлогов; отличия производных предлогов от непроизводных; определять самостоятельные части речи, из которых образованы предлоги; уметь правильно употреблять имена существительные с предлогами благодаря,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согласно вопреки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Производные и непроизводные предлоги.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роль русского языка в жизни общества, формируют основы культуры собственной речи.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неморфологический способ образования производных предлогов; отличия производных предлогов от непроизводных; определять самостоятельные части речи, из которых образованы предлоги; уметь правильно употреблять имена существительные с предлогами благодаря, согласно вопреки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Отличие производных предлогов от самостоятельных частей речи. Морфологический разбор предлогов.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роль русского языка в жизни общества, формируют основы культуры собственной речи.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неморфологический способ образования производных предлогов; отличия производных предлогов от непроизводных; определять самостоятельные части речи, из которых образованы предлоги; уметь правильно употреблять имена существительные с предлогами благодаря, согласно вопреки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порядок морфологического разбора предлога; производить морфологический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разбор предлога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Воспроизводить по памяти информацию, необходимую для решения учебной задачи, находить дополнительную информацию, используя словари и справочники, применять таблицы, схемы, модели для получения информации, презентовать подготовленную информацию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условия выбора слитного и раздельного написания производных предлогов; различение на письме омонимичных предлогов и наречий, предлогов и имен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сущ-х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; уметь правильно писать производные предлоги с изученным видом орфограммы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Воспроизводить по памяти информацию, необходимую для решения учебной задачи, находить дополнительную информацию, используя словари и справочники, применять таблицы, схемы, модели для получения информации, презентовать подготовленную информацию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Задают вопросы с целью получения необходимой для решения проблемы информации;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условия выбора слитного и раздельного написания производных предлогов; различение на письме омонимичных предлогов и наречий, предлогов и имен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сущ-х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; уметь правильно писать производные предлоги с изученным видом орфограммы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Употребление предлогов в речи.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П/П № 2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Принимают и сохраняют учебную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Определяют понятия, создают обобщения,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осознанно использовать речевые средства в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Систематизируют знания о предлоге; формируют навык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написания производных предлогов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Уметь определять значение предлога в словосочетании;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употреблять нужный падеж имени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сущ-го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находить и исправлять ошибки в употреблении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предлоговс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падежом имен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сущ-х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; пользоваться в речи предлогами- синонимами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П/П № 2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Р/Р Комплексный анализ текста (по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Д.Щербинину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Принимают и сохраняют учебную задачу, планируют свое действие в соответствии с задачей, корректируют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д-ть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Анализируют, делают выводы, устанавливают причинно-следственные связи.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Умеют формулировать собственное высказывание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и характеризовать текст с точки зрения единства темы,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смыловой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Комплексный анализ текста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 темы «Предлог».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границы собственного «знания»  и «незнания», стремятся к их преодолению.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Структурируют знания, делают обобщения и выводы.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Используют правила общения в конкретных учебных ситуациях, самостоятельно организуют свою речевую деятельность в устной и письменной форме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Устанавливают причинно-следственные связи между отдельными языковыми явлениями.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Освоить содержание изученных правил и применять их на письме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«Предлог».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задачу, планируют свое действие в соответствии с поставленной задачей, умеют оценивать правильность выполнения 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Структурируют знания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Соблюдение в практике основных орфоэпических, лексических, грамматических норм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слова.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Пользуются орфографическими правилами при выборе написаний, основанных на морфологическом принципе; правильно употребляют изученную морфологическую единицу в речи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 работа № 4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КСД № 5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задачу, планируют свое действие в соответствии с поставленной задачей, умеют оценивать правильность выполнения 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Структурируют знания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Соблюдение в практике основных орфоэпических, лексических, грамматических норм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Пользуются орфографическими правилами при выборе написаний, основанных на морфологическом принципе; правильно употребляют изученную морфологическую единицу в речи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КСД № 5</w:t>
            </w: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Союз как служебная часть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речи. Синтаксическая роль союзов в предложении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отношения к учению на основе мотивации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обучениюи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Принимают и сохраняют учебную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Формулируют цель учебной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определение союза как части речи;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синтаксическую роль союза: связь однородных членов и простых предложений в составе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сложного.Уметь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 союзы сочинительные и подчинительные.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Простые и составные союзы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Составляют связные рассказы об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Знать, какие союзы являются простыми, какие  - составными. Уметь находить простые и составные союзы, составлять с ними предложения.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Союзы сочинительные и подчинительные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о делении союзов на сочинительные и подчинительные; уметь находить и разграничивать сочинительные и подчинительные союзы в предложении, составлять с ними сложные предложения; разграничивать ССП и СПП.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Конструировать предложения по заданной схеме с использованием указанных союзов.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Сочинительные союзы.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Обобщают и систематизируют знания, формируют рациональный способ применения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Знать о делении союзов на сочинительные и подчинительные; уметь находить и разграничивать сочинительные и подчинительные союзы в предложении, составлять с ними сложные предложения; разграничивать ССП и СПП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Конструировать предложения по заданной схеме с использованием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указанных союзов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Комплексный анализ текста упр. № 305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Принимают и сохраняют учебную задачу, планируют свое действие в соответствии с задачей, корректируют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д-ть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Анализируют, делают выводы, устанавливают причинно-следственные связи.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Умеют формулировать собственное высказывание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Комплексный анализ текста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 Контрольное сочинение по упр. № 305 «Музей, о котором хочу рассказать»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выбор,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добывают необходимую для решении проблемы информацию, формулируют собственные мысли.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осознанно использовать речевые средства в соответствии с задачей коммуникации для выражения своих чувств, мыслей, потребностей.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Письменно оформляют собственные мысли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Создают и редактируют собственные тексты различного типа, стиля, жанра с учетом требований к построению связного текста.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особенности рассказа; роль описания в рассказе.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Уметь составлять текст повествовательного типа речи с элементами описания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Контрольное сочинение № 2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предложениях с сочинительными союзами.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на основе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Принимают и сохраняют учебную задачу., осознают недостаточность своих знаний;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действия в материализованной и умственной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Воспроизводят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о делении союзов на сочинительные и подчинительные; уметь находить и разграничивать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сочинительные и подчинительные союзы в предложении, составлять с ними сложные предложения; разграничивать ССП и СПП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Конструировать предложения по заданной схеме с использованием указанных союзов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предложениях с сочинительными союзами.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о делении союзов на сочинительные и подчинительные; уметь находить и разграничивать сочинительные и подчинительные союзы в предложении, составлять с ними сложные предложения; разграничивать ССП и СПП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Конструировать предложения по заданной схеме с использованием указанных союзов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Подчинительные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союзы.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Принимают и сохраняют учебную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Формулируют цель учебной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группы подчинительных союзов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 значению; уметь определять значения подчинительных союзов; составлять сложные предложения из простых с использованием подчинительных союзов.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Конструировать предложения по заданной схеме с использованием указанных союзов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Подчинительные союзы. Морфологический разбор союзов.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Составляют связные рассказы об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группы подчинительных союзов по значению; уметь определять значения подчинительных союзов; составлять сложные предложения из простых с использованием подчинительных союзов.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Конструировать предложения по заданной схеме с использованием указанных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союзовПроизводить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союза.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100-101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Слитное написание союзов ТАКЖЕ, ТОЖЕ, ЧТОБЫ, ЗАТО. Их отличие от местоимений и наречий.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условия различения на письме союзов </w:t>
            </w:r>
            <w:r w:rsidRPr="009143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тоже, также, зато, чтобы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и омонимичных форм наречия и местоимения с частицами, местоимения с предлогом.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Уметь правильно писать союзы с изученной орфограммой. Уметь находить границу между простыми предложениями в составе союзных предложений; определять грамматические основы сложных предложений, составлять схемы ССП и СПП.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Союзы и союзные слова.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Обобщают 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различать на письме союзы и союзные слова, определять синтаксическую роль союзных слов. Распознавать союзы разных разрядов по значению и по строению.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Конструировать предложения по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заданной схеме с использованием указанных союзов.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Употребление союзов в речи.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Словарный диктант.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критерии для классификации,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ипотребностей</w:t>
            </w:r>
            <w:proofErr w:type="spellEnd"/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Употреблять в речи союзы в соответствии с их значением и стилистическими особенностями.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Соблюдать правила правописания союзов.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Р/Р 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Сжатое изложение по тексту А.Дорохова (упр.326).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плана и </w:t>
            </w:r>
            <w:proofErr w:type="spellStart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послед-сти</w:t>
            </w:r>
            <w:proofErr w:type="spellEnd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</w:t>
            </w: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изменений в результат своей деятельности, исходя из оценки этого результата самим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lastRenderedPageBreak/>
              <w:t>Осознанное и произвольное построение речевого высказывания в  письменной форме;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Выбор наиболее эффективных способов решения задач в зависимости от конкретных условий;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 xml:space="preserve">Рефлексия способов и условий действия, контроль и оценка процесса и </w:t>
            </w:r>
            <w:r w:rsidRPr="00914380">
              <w:rPr>
                <w:rStyle w:val="c8"/>
                <w:color w:val="000000"/>
                <w:sz w:val="18"/>
                <w:szCs w:val="18"/>
              </w:rPr>
              <w:lastRenderedPageBreak/>
              <w:t>результатов  своей деятельности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Письменно излагают текст, соблюдая орфографические и пунктуационные нормы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характеристики сжатого изложения, композицию рассказа, прядок следования частей рассказа; Уметь письменно пересказывать исходный текс в сжатой форме.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Уметь составлять сложный план исходного текста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Сжатое изложение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 темы «Союз».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задачу., осознают недостаточность своих знаний; контролируют учебные действия, замечают допущенные ошибки, исправляют и объясняют ошибки, оценивают свою работу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Контрольное тестирование №4 по теме «Союз».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Владение основами самоконтроля, самооценки, принятия решений и осуществление осознанного выбора в учебной и познавательной </w:t>
            </w:r>
            <w:proofErr w:type="spellStart"/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Наличие контрольно-оценочной самостоятельности как основы учебной компетентности.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 планируют пути достижения целей, осознанно выбирают наиболее эффективные способы решения учебных и познавательных задач.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основные нормы русского литературного языка; уметь применять изученные орфограммы, соблюдать основные правила орфографии менять изученные орфограммы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 тест №4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Р.р. 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Комплексный анализ текста «Что такое? Кто такой?»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Принимают и сохраняют учебную задачу, планируют свое действие в соответствии с задачей, корректируют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д-ть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Анализируют, делают выводы, устанавливают причинно-следственные связи.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Умеют формулировать собственное высказывание.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Создают собственный текст повествовательного типа речи,  соблюдая орфографические и пунктуационные нормы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Осознают особенности текста-повествования.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основную мысль, композицию текста, используют языковые средства для создания текста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Домашнее сочинение</w:t>
            </w: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Частица как служебная часть речи.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частицы как части речи; уметь находить частицы, которые вносят дополнительные оттенки значения в предложение, и частицы, которые служат для образования наклонения глагола.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trHeight w:val="4136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Разряды частиц.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о делении частиц на разряды по значению (формообразующие и смысловые), перечень формообразующих частиц, о раздельном написании частицы бы со словами. Уметь определять роли частицы бы: различать на письме союз чтобы и местоимение то с частицей бы, находить слова с формообразующими частицами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Формообразующие частицы. Смысловые частицы.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Знать о делении частиц на разряды по значению (формообразующие и смысловые), перечень формообразующих частиц, о раздельном написании частицы бы со словами. Уметь определять роли частицы бы: различать на письме союз чтобы и местоимение то с частицей бы, находить слова с формообразующими частицами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Раздельное и дефисное написание частиц.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условия выбора раздельного и дефисного написания частиц; уметь правильно писать частицы с изученным видом орфограммы; графически объяснять условия выбора правильных написаний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Раздельное и дефисное написание частиц.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Обобщают 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условия выбора раздельного и дефисного написания частиц; уметь правильно писать частицы с изученным видом орфограммы; графически объяснять условия выбора правильных написаний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Отрицательные частицы НЕ и НИ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Знать, что частица не может придавать отрицательное значение всему предложению или отдельным его членам; о положительном смысле предложения при наличии в нем двойного отрицания; знать функции выражения отрицания, утверждения и усиления отрицания частицы ни; уметь определять значения, выражаемые частицами не и ни в предложениях.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Отрицательные частицы НЕ и НИ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самостоятельно планировать пути достижения целей, осознанно выбирать наиболее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действия в материализованной и умственной форме; задают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Воспроизводят ранее изученное,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что частица не может придавать отрицательное значение всему предложению или отдельным его членам;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положительном смысле предложения при наличии в нем двойного отрицания; знать функции выражения отрицания, утверждения и усиления отрицания частицы ни; уметь определять значения, выражаемые частицами не и ни в предложениях.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Различение на письме частицы не и приставки не.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условия раздельного и слитного написания не с разными частями речи; уметь правильно писать слова разных частей речи с не. Уметь графически объяснять условия выбора правильных написаний; группировать предложения по способу написания не с разными частями речи; составлять словосочетания, которые включали бы причастия с частицей и приставкой не; составлять таблицу изученных видов орфограмм с не.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Правописание не с разными частями речи.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условия раздельного и слитного написания не с разными частями речи; уметь правильно писать слова разных частей речи с не. Уметь графически объяснять условия выбора правильных написаний; группировать предложения по способу написания не с разными частями речи; составлять словосочетания, которые включали бы причастия с частицей и приставкой не; составлять таблицу изученных видов орфограмм с не.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Различение на письме частицы НИ,  приставки НИ, союза НИ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Обобщают и систематизируют знания, формируют рациональный способ применения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о различии на письме частицы ни, приставки ни, союза ни-ни; графически обозначать условия выбора правильного написания.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Различение на письме частицы НИ,  приставки НИ, союза НИ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частицы.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 различии на письме частицы ни, приставки ни, союза ни-ни; графически обозначать условия выбора правильного написания. Производить морфологический анализ частицы.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Употребление частиц в речи.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 с учетом устойчивых познавательных интересов,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уважительного,доброжелательного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отношения к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русскому языку как ценности русского народа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Принимают и сохраняют учебную задачу.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>Осознают правило контроля и успешно используют его в решении учебной задачи.</w:t>
            </w:r>
          </w:p>
          <w:p w:rsidR="00914380" w:rsidRPr="00914380" w:rsidRDefault="00914380" w:rsidP="00052D08">
            <w:pPr>
              <w:rPr>
                <w:rFonts w:ascii="Times New Roman" w:eastAsia="NewtonCSanPin-Italic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t xml:space="preserve">Осознают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возникающие трудности, ищут их причины и пути преодоления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 xml:space="preserve">Определяют понятия, создают обобщения, устанавливают аналогии, классифицируют, самостоятельно выбирают критерии для классификации, устанавливают </w:t>
            </w:r>
            <w:r w:rsidRPr="00914380">
              <w:rPr>
                <w:rFonts w:ascii="Times New Roman" w:eastAsia="NewtonCSanPin-Italic" w:hAnsi="Times New Roman" w:cs="Times New Roman"/>
                <w:sz w:val="18"/>
                <w:szCs w:val="18"/>
              </w:rPr>
              <w:lastRenderedPageBreak/>
              <w:t>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Осваивают лингвистические термины; формулируют цель. Устанавливают причинно-следственные связи между отдельными языковыми явлениями.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Отвечают на вопросы.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Определяют уровень приобретенных знаний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употреблять частицы для выражения отношения к действительности и передачи различных смысловых оттенков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 по теме «Частицы»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Уметь определять роли частицы бы: различать на письме союз чтобы и местоимение то с частицей бы, находить слова с формообразующими частицами.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Знать условия раздельного и слитного написания не с разными частями речи; уметь правильно писать слова разных частей речи с не. Уметь графически объяснять условия выбора правильных написаний;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ind w:right="-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 по теме «Частица».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границы собственного «знания»  и «незнания», стремятся к их преодолению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Принимают и сохраняют учебную задачу, планируют свое действие в соответствии с поставленной задачей, умеют оценивать правильность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выполнения 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Структурируют знания, делают обобщения и выводы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Соблюдение в практике основных орфоэпических, лексических, грамматических норм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части речи, знают изученные орфограммы, умеют применять алгоритмы выбора верного написания, выполняют морфемный разбор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слова, осуществляют запись текста под диктовку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Записываютаудируемый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текст в соответствии с нормами письма, выполняют различные виды языкового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разбора.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Определяют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части речи, структуру предложения, характеризуют слово,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выполняют орфографический и морфемный разбор слова, синтаксический и пунктуационный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ind w:right="-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КД № 5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 диктанта.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КСД № 6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Пользуются орфографическими правилами при выборе написаний, основанных на морфологическом принципе; правильно употребляют изученную морфологическую единицу в речи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ind w:right="-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КСД № 6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 Сочинение-рассуждение по исходному тексту (упр.362)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плана и </w:t>
            </w:r>
            <w:proofErr w:type="spellStart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послед-сти</w:t>
            </w:r>
            <w:proofErr w:type="spellEnd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Осознанное и произвольное построение речевого высказывания в  письменной форме;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Выбор наиболее эффективных способов решения задач в зависимости от конкретных условий;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Рефлексия способов и условий действия, контроль и оценка процесса и результатов  своей деятельности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Письменно излагают собственные мысли, соблюдая орфографические и пунктуационные нормы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Уметь создавать письменные высказывания разных стилей, жанров и типов речи;</w:t>
            </w:r>
          </w:p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соблюдать нормы построения текста (логичность, последовательность, связность, соответствие теме и др.)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правописания служебных частей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 xml:space="preserve">Умение самостоятельно планировать пути </w:t>
            </w: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действия в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eastAsia="NewtonCSanPin-Regular" w:hAnsi="Times New Roman" w:cs="Times New Roman"/>
                <w:i/>
                <w:color w:val="000000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Формулируют цель учебной деятельности в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Правильно употреблять служебные части речи для выражения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к действительности и передачи различных смысловых оттенков.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Соблюдать правила правописания частиц, союзов, предлогов.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ind w:right="-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Повторение правописания служебных частей речи. Итоговый тест № 5 по теме «Служебные части речи».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границы собственного «знания»  и «незнания», стремятся к их 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lastRenderedPageBreak/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Принимают и сохраняют учебную задачу, планируют свое действие в соответствии с поставленной задачей, умеют оценивать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правильность выполнения 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 Воспроизводят по памяти информацию, необходимую для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решения учебной задачи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мнение</w:t>
            </w:r>
          </w:p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Соблюдение в практике основных орфоэпических, лексических, грамматических норм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Составляют связные рассказы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 изученных нормах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 части речи, знают изученные орфограммы, умеют применять алгоритмы выбора верного написания. 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Пользуются орфографическими правилами при выборе написаний, основанных на морфологическом принципе; правильно употребляют изученную морфологическую единицу в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речиПользуются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орфографическими правилами при выборе написаний, основанных на морфологическом принципе.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ind w:right="-3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К. тест № 5</w:t>
            </w: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914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МЕЖДОМЕТИЯ. ЗВУКОПОДРАЖАТЕЛЬНЫЕ СЛОВА. 6 (4+2 Р/Р)</w:t>
            </w:r>
          </w:p>
        </w:tc>
      </w:tr>
      <w:tr w:rsidR="00914380" w:rsidRPr="00914380" w:rsidTr="00052D08">
        <w:trPr>
          <w:trHeight w:val="1131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Междометие как часть речи.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Знать о междометии как особом разряде слов; основные функции междометий, Семантические разряды междометий.</w:t>
            </w:r>
          </w:p>
          <w:p w:rsidR="00914380" w:rsidRPr="00914380" w:rsidRDefault="00914380" w:rsidP="00052D0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Дефис в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междометия.Знаки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препинания при междометиях.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Знать условия употребления дефиса в междометиях, о знаках препинания при междометиях. Уметь правильно писать слова с изученным видом орфограммы; графически обозначать условия выбора правильных написаний; выделять междометия знаками препинания.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Производные и непроизводные междометия.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находить междометия в предложении; группировать предложения по семантике междометий; разграничивать междометия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ииомонимичные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части речи.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ind w:left="5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 Сочинение лингвистической сказки, героями которой были бы междометия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плана и </w:t>
            </w:r>
            <w:proofErr w:type="spellStart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послед-сти</w:t>
            </w:r>
            <w:proofErr w:type="spellEnd"/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Осознанное и произвольное построение речевого высказывания в  письменной форме;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Выбор наиболее эффективных способов решения задач в зависимости от конкретных условий;</w:t>
            </w:r>
          </w:p>
          <w:p w:rsidR="00914380" w:rsidRPr="00914380" w:rsidRDefault="00914380" w:rsidP="00052D0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14380">
              <w:rPr>
                <w:rStyle w:val="c8"/>
                <w:color w:val="000000"/>
                <w:sz w:val="18"/>
                <w:szCs w:val="18"/>
              </w:rPr>
              <w:t>Рефлексия способов и условий действия, контроль и оценка процесса и результатов  своей деятельности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</w:t>
            </w:r>
            <w:proofErr w:type="spellStart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и</w:t>
            </w:r>
            <w:proofErr w:type="spellEnd"/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 xml:space="preserve"> потребностей.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употреблять изученную морфологическую единицу в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речи;создавать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тексты различных типов </w:t>
            </w:r>
            <w:proofErr w:type="spellStart"/>
            <w:r w:rsidRPr="00914380">
              <w:rPr>
                <w:rStyle w:val="26"/>
                <w:sz w:val="18"/>
                <w:szCs w:val="18"/>
              </w:rPr>
              <w:t>Исп-ать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в речи синони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мичные им.  прилагатель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ные, имена прилагательные в роли эпитетов.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419"/>
                <w:b w:val="0"/>
                <w:bCs w:val="0"/>
                <w:sz w:val="18"/>
                <w:szCs w:val="18"/>
              </w:rPr>
              <w:t>Создавать</w:t>
            </w:r>
            <w:r w:rsidRPr="00914380">
              <w:rPr>
                <w:rStyle w:val="43"/>
                <w:sz w:val="18"/>
                <w:szCs w:val="18"/>
              </w:rPr>
              <w:t xml:space="preserve"> и</w:t>
            </w:r>
            <w:r w:rsidRPr="00914380">
              <w:rPr>
                <w:rStyle w:val="419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14380">
              <w:rPr>
                <w:rStyle w:val="419"/>
                <w:b w:val="0"/>
                <w:bCs w:val="0"/>
                <w:sz w:val="18"/>
                <w:szCs w:val="18"/>
              </w:rPr>
              <w:t>редактировать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собственные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тексты различ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типа речи, стиля, жанра с учетом требований к пост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роению связного текста.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Звукоподражательные слова.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Обобщают и систематизируют знания, формируют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и уместно употреблять звукоподражательные слова для выражения эмоций и команд.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 Комплексный анализ текста из повести Б.Васильева «Самый последний день»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соот-ветствии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с ней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Анализируют, делают выводы,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Умеют формулировать собственное высказывание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 СИСТЕМАТИЗАЦИЯ изученного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В 7 КЛАССЕ 5 ч. (4+1Р/Р)</w:t>
            </w:r>
          </w:p>
        </w:tc>
      </w:tr>
      <w:tr w:rsidR="00914380" w:rsidRPr="00914380" w:rsidTr="00052D08">
        <w:trPr>
          <w:trHeight w:val="2992"/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Р/Р Текст. Стили речи. Анализ текста. (упр.375)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 нравственно-этической ориентации, обеспечивающей личностный моральный выбор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соот-ветствии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с ней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Анализируют, делают выводы, устанавливают причинно-следственные связи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Умеют формулировать собственное высказывание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914380" w:rsidRPr="00914380" w:rsidRDefault="00914380" w:rsidP="00052D08">
            <w:pPr>
              <w:pStyle w:val="a3"/>
              <w:spacing w:after="0" w:line="240" w:lineRule="auto"/>
              <w:ind w:right="-2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Лексика и фразеология.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Орфография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31"/>
                <w:sz w:val="18"/>
                <w:szCs w:val="18"/>
              </w:rPr>
              <w:t>Осуществлять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выбор лекси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средств и употреблять их в соответствии со значе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нием и ситуацией общения. </w:t>
            </w:r>
            <w:r w:rsidRPr="00914380">
              <w:rPr>
                <w:rStyle w:val="31"/>
                <w:sz w:val="18"/>
                <w:szCs w:val="18"/>
              </w:rPr>
              <w:t>Оценивать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собственную и чужую речь с точки зрения точного, уместного и вырази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словоупотребления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ind w:left="5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Словообразование самостоятельных частей речи Морфология и орфография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Обобщают и систематизируют знания, формируют рациональный способ применения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Style w:val="29"/>
                <w:sz w:val="18"/>
                <w:szCs w:val="18"/>
              </w:rPr>
              <w:lastRenderedPageBreak/>
              <w:t>Применяют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знания и умения по </w:t>
            </w:r>
            <w:proofErr w:type="spellStart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морфемике</w:t>
            </w:r>
            <w:proofErr w:type="spellEnd"/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 и словообразо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 в практике правописа</w:t>
            </w:r>
            <w:r w:rsidRPr="00914380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Синтаксис и пунктуация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К.тестирование № 6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ответственного отношения к учению, готовности и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способгости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к </w:t>
            </w:r>
            <w:proofErr w:type="spellStart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саморазвитию,самообразованию</w:t>
            </w:r>
            <w:proofErr w:type="spellEnd"/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мотивации к обучению и познанию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NewtonCSanPin-Regular" w:hAnsi="Times New Roman" w:cs="Times New Roman"/>
                <w:sz w:val="18"/>
                <w:szCs w:val="18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Выполняют учебно-познавательные действия в материализованной и умственной форме; задают вопросы с целью получения необходимой для решении проблемы информации, формулируют собственные мысли, высказывают и обосновывают свою точку зрения.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Формулируют цель учебной деятельности в диалоге с учителем.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Воспроизводят ранее изученное, устанавливают преемственные связи прежних и новых знаний.</w:t>
            </w:r>
          </w:p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Составляют связные рассказы об изученных нормах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9143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К. тест № 6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за год 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14.05</w:t>
            </w: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границы собственного «знания»  и «незнания», стремятся к их преодолению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Принимают и сохраняют учебную задачу, планируют свое действие в соответствии с поставленной задачей, умеют оценивать правильность выполнения </w:t>
            </w: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Структурируют знания, делают обобщения и выводы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Соблюдение в практике основных орфоэпических, лексических, грамматических норм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слова, осуществляют запись текста под диктовку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b/>
                <w:sz w:val="18"/>
                <w:szCs w:val="18"/>
              </w:rPr>
              <w:t>КД № 6</w:t>
            </w:r>
          </w:p>
        </w:tc>
      </w:tr>
      <w:tr w:rsidR="00914380" w:rsidRPr="00914380" w:rsidTr="00052D08">
        <w:trPr>
          <w:jc w:val="center"/>
        </w:trPr>
        <w:tc>
          <w:tcPr>
            <w:tcW w:w="539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638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 контрольного диктанта</w:t>
            </w:r>
          </w:p>
        </w:tc>
        <w:tc>
          <w:tcPr>
            <w:tcW w:w="551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14380" w:rsidRPr="00914380" w:rsidRDefault="00914380" w:rsidP="0005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Осознают границы собственного «знания»  и «незнания», стремятся к их преодолению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Принимают и сохраняют учебную задачу, планируют свое действие в соответствии с поставленной задачей, умеют оценивать правильность выполнения действий на уровне объективной ретроспективной оценки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Структурируют знания, делают обобщения и выводы</w:t>
            </w:r>
          </w:p>
        </w:tc>
        <w:tc>
          <w:tcPr>
            <w:tcW w:w="1984" w:type="dxa"/>
          </w:tcPr>
          <w:p w:rsidR="00914380" w:rsidRPr="00914380" w:rsidRDefault="00914380" w:rsidP="00052D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Соблюдение в практике основных орфоэпических, лексических, грамматических норм современного русского языка</w:t>
            </w:r>
          </w:p>
        </w:tc>
        <w:tc>
          <w:tcPr>
            <w:tcW w:w="1843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2126" w:type="dxa"/>
          </w:tcPr>
          <w:p w:rsidR="00914380" w:rsidRPr="00914380" w:rsidRDefault="00914380" w:rsidP="00052D08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80">
              <w:rPr>
                <w:rFonts w:ascii="Times New Roman" w:hAnsi="Times New Roman" w:cs="Times New Roman"/>
                <w:sz w:val="18"/>
                <w:szCs w:val="18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</w:t>
            </w:r>
          </w:p>
        </w:tc>
        <w:tc>
          <w:tcPr>
            <w:tcW w:w="1563" w:type="dxa"/>
          </w:tcPr>
          <w:p w:rsidR="00914380" w:rsidRPr="00914380" w:rsidRDefault="00914380" w:rsidP="00052D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14380" w:rsidRPr="00914380" w:rsidTr="00052D08">
        <w:trPr>
          <w:jc w:val="center"/>
        </w:trPr>
        <w:tc>
          <w:tcPr>
            <w:tcW w:w="16056" w:type="dxa"/>
            <w:gridSpan w:val="11"/>
          </w:tcPr>
          <w:p w:rsidR="00914380" w:rsidRPr="00914380" w:rsidRDefault="00914380" w:rsidP="00052D08">
            <w:pPr>
              <w:ind w:left="-540" w:firstLine="5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14380" w:rsidRDefault="00914380" w:rsidP="00914380">
      <w:pPr>
        <w:pStyle w:val="c6"/>
        <w:shd w:val="clear" w:color="auto" w:fill="FFFFFF"/>
        <w:spacing w:before="0" w:beforeAutospacing="0" w:after="0" w:afterAutospacing="0" w:line="338" w:lineRule="atLeast"/>
      </w:pPr>
    </w:p>
    <w:p w:rsidR="00914380" w:rsidRDefault="00914380" w:rsidP="00914380"/>
    <w:p w:rsidR="00914380" w:rsidRDefault="00914380" w:rsidP="00914380"/>
    <w:p w:rsidR="00914380" w:rsidRDefault="00914380" w:rsidP="00914380"/>
    <w:p w:rsidR="00914380" w:rsidRDefault="00914380" w:rsidP="00914380"/>
    <w:p w:rsidR="00914380" w:rsidRDefault="00914380" w:rsidP="00914380"/>
    <w:p w:rsidR="00914380" w:rsidRDefault="00914380" w:rsidP="00914380"/>
    <w:p w:rsidR="00914380" w:rsidRDefault="00914380" w:rsidP="00914380"/>
    <w:p w:rsidR="00914380" w:rsidRDefault="00914380" w:rsidP="00914380">
      <w:pPr>
        <w:jc w:val="right"/>
        <w:rPr>
          <w:b/>
          <w:sz w:val="20"/>
          <w:szCs w:val="20"/>
        </w:rPr>
      </w:pPr>
    </w:p>
    <w:p w:rsidR="00B60E01" w:rsidRDefault="00B60E01" w:rsidP="00B60E0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4380" w:rsidRPr="00B60E01" w:rsidRDefault="00914380" w:rsidP="00B60E0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E0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№2</w:t>
      </w:r>
    </w:p>
    <w:p w:rsidR="00914380" w:rsidRPr="00B60E01" w:rsidRDefault="00914380" w:rsidP="00B60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01">
        <w:rPr>
          <w:rFonts w:ascii="Times New Roman" w:hAnsi="Times New Roman" w:cs="Times New Roman"/>
          <w:b/>
          <w:sz w:val="28"/>
          <w:szCs w:val="28"/>
        </w:rPr>
        <w:t>Контрольно-оценочный материал.</w:t>
      </w:r>
    </w:p>
    <w:p w:rsidR="00B60E01" w:rsidRPr="00B60E01" w:rsidRDefault="00B60E01" w:rsidP="00B60E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Контрольные диктанты для 7 класса</w:t>
      </w:r>
    </w:p>
    <w:p w:rsidR="00B60E01" w:rsidRPr="00B60E01" w:rsidRDefault="00B60E01" w:rsidP="00B60E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Предлагаю комплект диктантов для 7 класса. Тексты диктантов деформированные, что даёт возможность использовать их для индивидуальной работы или работы в паре. Кроме того, даны ответы для самопроверки. </w:t>
      </w:r>
    </w:p>
    <w:p w:rsidR="00B60E01" w:rsidRPr="00B60E01" w:rsidRDefault="00B60E01" w:rsidP="00B60E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Причастие, деепричастие</w:t>
      </w:r>
    </w:p>
    <w:p w:rsidR="00B60E01" w:rsidRPr="00B60E01" w:rsidRDefault="00B60E01" w:rsidP="00B60E0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 xml:space="preserve">1)Я </w:t>
      </w:r>
      <w:proofErr w:type="spellStart"/>
      <w:r w:rsidRPr="00B60E01">
        <w:rPr>
          <w:rFonts w:ascii="Times New Roman" w:hAnsi="Times New Roman"/>
          <w:sz w:val="24"/>
          <w:szCs w:val="24"/>
        </w:rPr>
        <w:t>пош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…л (в)право через кусты. 2)Между тем </w:t>
      </w:r>
      <w:proofErr w:type="spellStart"/>
      <w:r w:rsidRPr="00B60E01">
        <w:rPr>
          <w:rFonts w:ascii="Times New Roman" w:hAnsi="Times New Roman"/>
          <w:sz w:val="24"/>
          <w:szCs w:val="24"/>
        </w:rPr>
        <w:t>ноч</w:t>
      </w:r>
      <w:proofErr w:type="spellEnd"/>
      <w:r w:rsidRPr="00B60E01">
        <w:rPr>
          <w:rFonts w:ascii="Times New Roman" w:hAnsi="Times New Roman"/>
          <w:sz w:val="24"/>
          <w:szCs w:val="24"/>
        </w:rPr>
        <w:t>… пр…</w:t>
      </w:r>
      <w:proofErr w:type="spellStart"/>
      <w:r w:rsidRPr="00B60E01">
        <w:rPr>
          <w:rFonts w:ascii="Times New Roman" w:hAnsi="Times New Roman"/>
          <w:sz w:val="24"/>
          <w:szCs w:val="24"/>
        </w:rPr>
        <w:t>бл</w:t>
      </w:r>
      <w:proofErr w:type="spellEnd"/>
      <w:r w:rsidRPr="00B60E01">
        <w:rPr>
          <w:rFonts w:ascii="Times New Roman" w:hAnsi="Times New Roman"/>
          <w:sz w:val="24"/>
          <w:szCs w:val="24"/>
        </w:rPr>
        <w:t>…жалась и р…</w:t>
      </w:r>
      <w:proofErr w:type="spellStart"/>
      <w:r w:rsidRPr="00B60E01">
        <w:rPr>
          <w:rFonts w:ascii="Times New Roman" w:hAnsi="Times New Roman"/>
          <w:sz w:val="24"/>
          <w:szCs w:val="24"/>
        </w:rPr>
        <w:t>сла</w:t>
      </w:r>
      <w:proofErr w:type="spellEnd"/>
      <w:r w:rsidRPr="00B60E01">
        <w:rPr>
          <w:rFonts w:ascii="Times New Roman" w:hAnsi="Times New Roman"/>
          <w:sz w:val="24"/>
          <w:szCs w:val="24"/>
        </w:rPr>
        <w:t>, как гр…</w:t>
      </w:r>
      <w:proofErr w:type="spellStart"/>
      <w:r w:rsidRPr="00B60E01">
        <w:rPr>
          <w:rFonts w:ascii="Times New Roman" w:hAnsi="Times New Roman"/>
          <w:sz w:val="24"/>
          <w:szCs w:val="24"/>
        </w:rPr>
        <w:t>зовая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туча. 3).Казалось вместе с в…</w:t>
      </w:r>
      <w:proofErr w:type="spellStart"/>
      <w:r w:rsidRPr="00B60E01">
        <w:rPr>
          <w:rFonts w:ascii="Times New Roman" w:hAnsi="Times New Roman"/>
          <w:sz w:val="24"/>
          <w:szCs w:val="24"/>
        </w:rPr>
        <w:t>черними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парами (ото)всюду л…</w:t>
      </w:r>
      <w:proofErr w:type="spellStart"/>
      <w:r w:rsidRPr="00B60E01">
        <w:rPr>
          <w:rFonts w:ascii="Times New Roman" w:hAnsi="Times New Roman"/>
          <w:sz w:val="24"/>
          <w:szCs w:val="24"/>
        </w:rPr>
        <w:t>лась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т…мн…та. 4).Мне попалась </w:t>
      </w:r>
      <w:proofErr w:type="spellStart"/>
      <w:r w:rsidRPr="00B60E01">
        <w:rPr>
          <w:rFonts w:ascii="Times New Roman" w:hAnsi="Times New Roman"/>
          <w:sz w:val="24"/>
          <w:szCs w:val="24"/>
        </w:rPr>
        <w:t>зар</w:t>
      </w:r>
      <w:proofErr w:type="spellEnd"/>
      <w:r w:rsidRPr="00B60E01">
        <w:rPr>
          <w:rFonts w:ascii="Times New Roman" w:hAnsi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/>
          <w:sz w:val="24"/>
          <w:szCs w:val="24"/>
        </w:rPr>
        <w:t>сшая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/>
          <w:sz w:val="24"/>
          <w:szCs w:val="24"/>
        </w:rPr>
        <w:t>доро</w:t>
      </w:r>
      <w:proofErr w:type="spellEnd"/>
      <w:r w:rsidRPr="00B60E01">
        <w:rPr>
          <w:rFonts w:ascii="Times New Roman" w:hAnsi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/>
          <w:sz w:val="24"/>
          <w:szCs w:val="24"/>
        </w:rPr>
        <w:t>ка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. 5).Я отправился (по) ней </w:t>
      </w:r>
      <w:proofErr w:type="spellStart"/>
      <w:r w:rsidRPr="00B60E01">
        <w:rPr>
          <w:rFonts w:ascii="Times New Roman" w:hAnsi="Times New Roman"/>
          <w:sz w:val="24"/>
          <w:szCs w:val="24"/>
        </w:rPr>
        <w:t>вн</w:t>
      </w:r>
      <w:proofErr w:type="spellEnd"/>
      <w:r w:rsidRPr="00B60E01">
        <w:rPr>
          <w:rFonts w:ascii="Times New Roman" w:hAnsi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/>
          <w:sz w:val="24"/>
          <w:szCs w:val="24"/>
        </w:rPr>
        <w:t>мательно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п…</w:t>
      </w:r>
      <w:proofErr w:type="spellStart"/>
      <w:r w:rsidRPr="00B60E01">
        <w:rPr>
          <w:rFonts w:ascii="Times New Roman" w:hAnsi="Times New Roman"/>
          <w:sz w:val="24"/>
          <w:szCs w:val="24"/>
        </w:rPr>
        <w:t>глядывая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вперед. 6).Все кругом быстро ч…</w:t>
      </w:r>
      <w:proofErr w:type="spellStart"/>
      <w:r w:rsidRPr="00B60E01">
        <w:rPr>
          <w:rFonts w:ascii="Times New Roman" w:hAnsi="Times New Roman"/>
          <w:sz w:val="24"/>
          <w:szCs w:val="24"/>
        </w:rPr>
        <w:t>рнело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0E01">
        <w:rPr>
          <w:rFonts w:ascii="Times New Roman" w:hAnsi="Times New Roman"/>
          <w:sz w:val="24"/>
          <w:szCs w:val="24"/>
        </w:rPr>
        <w:t>ут</w:t>
      </w:r>
      <w:proofErr w:type="spellEnd"/>
      <w:r w:rsidRPr="00B60E01">
        <w:rPr>
          <w:rFonts w:ascii="Times New Roman" w:hAnsi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/>
          <w:sz w:val="24"/>
          <w:szCs w:val="24"/>
        </w:rPr>
        <w:t>хало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одни перепела </w:t>
      </w:r>
      <w:proofErr w:type="spellStart"/>
      <w:r w:rsidRPr="00B60E01">
        <w:rPr>
          <w:rFonts w:ascii="Times New Roman" w:hAnsi="Times New Roman"/>
          <w:sz w:val="24"/>
          <w:szCs w:val="24"/>
        </w:rPr>
        <w:t>изредк</w:t>
      </w:r>
      <w:proofErr w:type="spellEnd"/>
      <w:r w:rsidRPr="00B60E01">
        <w:rPr>
          <w:rFonts w:ascii="Times New Roman" w:hAnsi="Times New Roman"/>
          <w:sz w:val="24"/>
          <w:szCs w:val="24"/>
        </w:rPr>
        <w:t>… кричали. 7).(Не)большая н…</w:t>
      </w:r>
      <w:proofErr w:type="spellStart"/>
      <w:r w:rsidRPr="00B60E01">
        <w:rPr>
          <w:rFonts w:ascii="Times New Roman" w:hAnsi="Times New Roman"/>
          <w:sz w:val="24"/>
          <w:szCs w:val="24"/>
        </w:rPr>
        <w:t>чная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птица низ…ко мчавшаяся на своих мягких крыльях почти наткнулась на меня и пугливо нырнула (в) </w:t>
      </w:r>
      <w:proofErr w:type="spellStart"/>
      <w:r w:rsidRPr="00B60E01">
        <w:rPr>
          <w:rFonts w:ascii="Times New Roman" w:hAnsi="Times New Roman"/>
          <w:sz w:val="24"/>
          <w:szCs w:val="24"/>
        </w:rPr>
        <w:t>стор</w:t>
      </w:r>
      <w:proofErr w:type="spellEnd"/>
      <w:r w:rsidRPr="00B60E01">
        <w:rPr>
          <w:rFonts w:ascii="Times New Roman" w:hAnsi="Times New Roman"/>
          <w:sz w:val="24"/>
          <w:szCs w:val="24"/>
        </w:rPr>
        <w:t>…ну. 8).Я вышел на опушку кустов и побрел по полю меж…</w:t>
      </w:r>
      <w:proofErr w:type="spellStart"/>
      <w:r w:rsidRPr="00B60E01">
        <w:rPr>
          <w:rFonts w:ascii="Times New Roman" w:hAnsi="Times New Roman"/>
          <w:sz w:val="24"/>
          <w:szCs w:val="24"/>
        </w:rPr>
        <w:t>й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. 9).Уже (с)трудом </w:t>
      </w:r>
      <w:proofErr w:type="spellStart"/>
      <w:r w:rsidRPr="00B60E01">
        <w:rPr>
          <w:rFonts w:ascii="Times New Roman" w:hAnsi="Times New Roman"/>
          <w:sz w:val="24"/>
          <w:szCs w:val="24"/>
        </w:rPr>
        <w:t>разл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…чал я отдельные пр…дметы.10)Поле белело вокруг за ним </w:t>
      </w:r>
      <w:proofErr w:type="spellStart"/>
      <w:r w:rsidRPr="00B60E01">
        <w:rPr>
          <w:rFonts w:ascii="Times New Roman" w:hAnsi="Times New Roman"/>
          <w:sz w:val="24"/>
          <w:szCs w:val="24"/>
        </w:rPr>
        <w:t>надв</w:t>
      </w:r>
      <w:proofErr w:type="spellEnd"/>
      <w:r w:rsidRPr="00B60E01">
        <w:rPr>
          <w:rFonts w:ascii="Times New Roman" w:hAnsi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/>
          <w:sz w:val="24"/>
          <w:szCs w:val="24"/>
        </w:rPr>
        <w:t>гаясь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гр…</w:t>
      </w:r>
      <w:proofErr w:type="spellStart"/>
      <w:r w:rsidRPr="00B60E01">
        <w:rPr>
          <w:rFonts w:ascii="Times New Roman" w:hAnsi="Times New Roman"/>
          <w:sz w:val="24"/>
          <w:szCs w:val="24"/>
        </w:rPr>
        <w:t>мадными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клубами вздымался угрюмый мрак. 11).Глухо </w:t>
      </w:r>
      <w:proofErr w:type="spellStart"/>
      <w:r w:rsidRPr="00B60E01">
        <w:rPr>
          <w:rFonts w:ascii="Times New Roman" w:hAnsi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/>
          <w:sz w:val="24"/>
          <w:szCs w:val="24"/>
        </w:rPr>
        <w:t>д</w:t>
      </w:r>
      <w:proofErr w:type="spellEnd"/>
      <w:r w:rsidRPr="00B60E01">
        <w:rPr>
          <w:rFonts w:ascii="Times New Roman" w:hAnsi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/>
          <w:sz w:val="24"/>
          <w:szCs w:val="24"/>
        </w:rPr>
        <w:t>а,о</w:t>
      </w:r>
      <w:proofErr w:type="spellEnd"/>
      <w:r w:rsidRPr="00B60E01">
        <w:rPr>
          <w:rFonts w:ascii="Times New Roman" w:hAnsi="Times New Roman"/>
          <w:sz w:val="24"/>
          <w:szCs w:val="24"/>
        </w:rPr>
        <w:t>)вались мои шаги в застывшем воздухе. 12).</w:t>
      </w:r>
      <w:proofErr w:type="spellStart"/>
      <w:r w:rsidRPr="00B60E01">
        <w:rPr>
          <w:rFonts w:ascii="Times New Roman" w:hAnsi="Times New Roman"/>
          <w:sz w:val="24"/>
          <w:szCs w:val="24"/>
        </w:rPr>
        <w:t>Побледневш</w:t>
      </w:r>
      <w:proofErr w:type="spellEnd"/>
      <w:r w:rsidRPr="00B60E01">
        <w:rPr>
          <w:rFonts w:ascii="Times New Roman" w:hAnsi="Times New Roman"/>
          <w:sz w:val="24"/>
          <w:szCs w:val="24"/>
        </w:rPr>
        <w:t>…е небо стало с…</w:t>
      </w:r>
      <w:proofErr w:type="spellStart"/>
      <w:r w:rsidRPr="00B60E01">
        <w:rPr>
          <w:rFonts w:ascii="Times New Roman" w:hAnsi="Times New Roman"/>
          <w:sz w:val="24"/>
          <w:szCs w:val="24"/>
        </w:rPr>
        <w:t>неть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но уже это была </w:t>
      </w:r>
      <w:proofErr w:type="spellStart"/>
      <w:r w:rsidRPr="00B60E01">
        <w:rPr>
          <w:rFonts w:ascii="Times New Roman" w:hAnsi="Times New Roman"/>
          <w:sz w:val="24"/>
          <w:szCs w:val="24"/>
        </w:rPr>
        <w:t>син</w:t>
      </w:r>
      <w:proofErr w:type="spellEnd"/>
      <w:r w:rsidRPr="00B60E01">
        <w:rPr>
          <w:rFonts w:ascii="Times New Roman" w:hAnsi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/>
          <w:sz w:val="24"/>
          <w:szCs w:val="24"/>
        </w:rPr>
        <w:t>ва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ночи! 13).Звездочки зам…</w:t>
      </w:r>
      <w:proofErr w:type="spellStart"/>
      <w:r w:rsidRPr="00B60E01">
        <w:rPr>
          <w:rFonts w:ascii="Times New Roman" w:hAnsi="Times New Roman"/>
          <w:sz w:val="24"/>
          <w:szCs w:val="24"/>
        </w:rPr>
        <w:t>лькали</w:t>
      </w:r>
      <w:proofErr w:type="spellEnd"/>
      <w:r w:rsidRPr="00B60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/>
          <w:sz w:val="24"/>
          <w:szCs w:val="24"/>
        </w:rPr>
        <w:t>заш</w:t>
      </w:r>
      <w:proofErr w:type="spellEnd"/>
      <w:r w:rsidRPr="00B60E01">
        <w:rPr>
          <w:rFonts w:ascii="Times New Roman" w:hAnsi="Times New Roman"/>
          <w:sz w:val="24"/>
          <w:szCs w:val="24"/>
        </w:rPr>
        <w:t>…в…лились на нем.</w:t>
      </w:r>
    </w:p>
    <w:p w:rsidR="00B60E01" w:rsidRPr="00B60E01" w:rsidRDefault="00B60E01" w:rsidP="00B60E01">
      <w:pPr>
        <w:pStyle w:val="a6"/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>Вставьте пропущенные буквы и знаки препинания.</w:t>
      </w:r>
    </w:p>
    <w:p w:rsidR="00B60E01" w:rsidRPr="00B60E01" w:rsidRDefault="00B60E01" w:rsidP="00B60E01">
      <w:pPr>
        <w:pStyle w:val="a6"/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>Озаглавьте текст.</w:t>
      </w:r>
    </w:p>
    <w:p w:rsidR="00B60E01" w:rsidRPr="00B60E01" w:rsidRDefault="00B60E01" w:rsidP="00B60E01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>Среди предложений 11-13 найдите слово, которое подчиняется правилу: «В приставках, оканчивающихся на З/С, перед звонкими согласными пишется З».</w:t>
      </w:r>
    </w:p>
    <w:p w:rsidR="00B60E01" w:rsidRPr="00B60E01" w:rsidRDefault="00B60E01" w:rsidP="00B60E01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 xml:space="preserve">Из предложений 1-5 выпишите все слова с чередующимися гласными в корне. </w:t>
      </w:r>
    </w:p>
    <w:p w:rsidR="00B60E01" w:rsidRPr="00B60E01" w:rsidRDefault="00B60E01" w:rsidP="00B60E01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 xml:space="preserve">Произведите морфемный разбор слов:  ПР…БЛИЖАЛАСЬ, МЧАВШАЯСЯ,НАДВИГАЯСЬ.  </w:t>
      </w:r>
    </w:p>
    <w:p w:rsidR="00B60E01" w:rsidRPr="00B60E01" w:rsidRDefault="00B60E01" w:rsidP="00B60E01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>Выпишите грамматическую основу предложения  №5 .</w:t>
      </w:r>
    </w:p>
    <w:p w:rsidR="00B60E01" w:rsidRPr="00B60E01" w:rsidRDefault="00B60E01" w:rsidP="00B60E01">
      <w:pPr>
        <w:pStyle w:val="a6"/>
        <w:numPr>
          <w:ilvl w:val="0"/>
          <w:numId w:val="4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t xml:space="preserve">Составьте схему предложения  №7 </w:t>
      </w:r>
    </w:p>
    <w:p w:rsidR="00B60E01" w:rsidRPr="00B60E01" w:rsidRDefault="00B60E01" w:rsidP="00B60E01">
      <w:pPr>
        <w:pStyle w:val="a6"/>
        <w:spacing w:line="36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Н – НН в разных частях речи (наречие)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lastRenderedPageBreak/>
        <w:t>Ещё вчера кружила сумасшедшая мартовская метель. Ледяной ветер бешено завывал за окнами. Вечером всё переменилось. В снег ударили капли нежданного весеннего дождя. На рассвете подморозило.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Поднималось неяркое солнце, подёрнутое розоватой дымкой. Утро было безветренное. Около прибрежного кустарника торчали чьи-то длинные удочки. Поплавок с гусиным пером без движения лежал на серебряной глади воды. Через полчаса на песчаном берегу пылал костёр, разожжённый рыбаками. Вскипячённая вода выливалась из рожка жестяного чайника. Постепенно ветер усилился.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Закуривая свою маленькую прокопчённую трубочку, дед сказал: «После полудня ветер стихнет, и тогда мы начнём рыбачить».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Ещ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 вчера кружила сума(?)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шая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мартовская м…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 Лед…(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)ой ветер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)о завывал за окнами. Вечером всё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перем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нилось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 В снег ударили капли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жда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)ого весе(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)его дождя. На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подмороз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малось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(не)яркое солнце подёрнутое роз…ватой дымкой. Утро было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 Около пр..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брежного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кустарн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т…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рчали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чьи(то) дли(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удоч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 П…плавок с гуси(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пером без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лежал на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серебр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)ой глади воды. Через (пол)часа на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б…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регу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пылал к…стёр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разожж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рыб…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Вскип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…ч…(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вода выл…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валась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из рожка жест…(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)ого чайника. Пост…пенно ветер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Закур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свою мал…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нькую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прокопч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трубочку дед сказал после (полу)дня ветер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стихн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…т и тогда мы начнём рыбачить.</w:t>
      </w:r>
    </w:p>
    <w:p w:rsidR="00B60E01" w:rsidRPr="00B60E01" w:rsidRDefault="00B60E01" w:rsidP="00B60E0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Наречие              «Ох уж это наречие!»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Я невзлюбил наречие ещё задолго до того, как узнал о нём впервые. Ежечасно я только и слышу: «Стой прямо, сиди ровно, говори правильно по-русски, пиши красиво, считай верно, делай всё аккуратно и на совесть, поступай по-товарищески, давай сдачу по-мужски». Всё это непросто выполнить. А как вам понравится есть на завтрак яйца всмятку или слышать о том, что тебя видят насквозь?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Возможно, кое-кому хочется безудержно носиться вскачь, а вот мне приятнее возлежать горизонтально и тихо-тихо листать книжные страницы, которых видимо-невидимо.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 школе мы закончили изучение надоевшего мне наречия, и я надеюсь, что отныне моя жизнь потечёт по-новому: весело и беззаботно, а может быть, и по-прежнему кое-как.</w:t>
      </w:r>
    </w:p>
    <w:p w:rsidR="00B60E01" w:rsidRPr="00B60E01" w:rsidRDefault="00B60E01" w:rsidP="00B60E01">
      <w:pPr>
        <w:pStyle w:val="a6"/>
        <w:spacing w:line="360" w:lineRule="auto"/>
        <w:ind w:left="-85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0E01"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Pr="00B60E01">
        <w:rPr>
          <w:rFonts w:ascii="Times New Roman" w:hAnsi="Times New Roman"/>
          <w:b/>
          <w:sz w:val="24"/>
          <w:szCs w:val="24"/>
        </w:rPr>
        <w:t>Предлог. Чаепитие.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Несмотря на начало сентября, было по-летнему жарко. Чай накрыли в гостиной. В помещении вдоль стен стояла старинная мебель, обитая бордовым плюшем. Благодаря ажурным накидкам и белоснежной скатерти комната выглядела по-праздничному. Посуда была начищена до блеска, а посредине стола возвышался кувшин в виде цветка. Вокруг него были расставлены невысокие, но изящные бокалы из гранёного хрусталя. В течение часа разговор не смолкал. Говорил в основном насчёт поездки, которая, вопреки опасениям, закончилась благополучно. В заключение чаепития кто-то из присутствующих предложил осмотреть живописное озеро, разлившееся вследствие недавно прошедших дождей. (85 слов)</w:t>
      </w:r>
    </w:p>
    <w:p w:rsidR="00B60E01" w:rsidRPr="00B60E01" w:rsidRDefault="00B60E01" w:rsidP="00B60E01">
      <w:pPr>
        <w:pStyle w:val="a6"/>
        <w:spacing w:line="36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(Не)смотря на начало сент…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бря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было (по)летнему жарко. Чай накрыли в гости(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нн,н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)ой. В помещении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доль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стен стояла стари(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нн,н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мебель обитая б…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рдовым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плюшем.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Благод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ажурным н…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кидкам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 белоснежной скатерти комната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выгл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…дела (по)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(?)н…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чному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. Посуда была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начище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нн,н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)а до блеска а посредине стола возвышался кувшин (в)виде цветка. Вокруг него были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сс,с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тавле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нн,н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(не)высокие но изящные б…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калы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из гранё(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нн,н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)ого хрусталя.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 (полу)часа разговор (не)смолкал. Говорили в основном (на)счёт поездки которая, вопреки опасениям, закончилась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гополучно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заключени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…пития кто(то) из пр…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сутствующих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предложил осмотреть живописное озеро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 (не)давно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проше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дождей.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Предлог. Загадка летучей мыши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 течение долгого времени биологи не могли ничего определённого сказать насчёт зрения летучей мыши. Ввиду необходимости решить эту проблему проделали такой опыт. Принесли в кабинет летучую мышь, зашторили окна, заткнули все щели и дыры. Несмотря на полный мрак, летучая мышь спокойно летала по комнате, не задевая мебель, не натыкаясь на стены. Когда кусочками чёрного пластыря заклеили ей глаза, она по-прежнему летала свободно, как будто всё преотлично видела.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Эту загадку разгадали сравнительно недавно. Оказалось, что мыши не натыкаются на окружающие предметы вследствие необычайно развитого осязания. Летучая мышь машет крыльями, и от них расходятся воздушные волны. Отражаясь от встречных предметов, волны задевают мельчайшие ворсинки, расположенные на внутренней стороне крыльев мыши, и она на расстоянии узнаёт о препятствии. 115 слов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 долгого времени б…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ологи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(не)могли (н…)чего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определё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)ого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(на)счёт зрения летучей мыши. (В)виду необходим…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решить эту проблему проделали такой опыт. Пр…несли в к…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бинет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летуч…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мышь зашторили окна заткнули все щели и дыры. (Не)смотря на полный мрак летучая мышь спокойно л…тала по комн…те (не)зад…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мебель (не)натыкаясь на стены. Когда кусочками чёрного пластыря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закле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…ли ей гл…за она (по)прежнему летала свободно (как)будто всё пр…отлично вид…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гадку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разг…дали ср…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внительно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(не)давно.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залось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что мыши (не)натыкаются на окружающие предметы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обычайно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развитого ос…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зания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. Летучая мышь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…т крыльями и от них расходятся воздушные волны.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жаясь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от встречных предметов волны зад…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мельчайшие в…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рсинки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расположе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внутре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)ей стороне крыльев мыши и она на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тоянии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узнаёт о пр…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ствии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Союз. Воскресная прогулка.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   Сегодня воскресенье. Что бы такое придумать, чтобы день прошёл весело и полезно?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  Мы с Генкой решили покататься на лыжах, поэтому отправились в ближайший лес. Заметив свежую лыжню, мы помчались по этому следу. От быстрого бега стало жарко, оттого так разгорелись наши щёки. Вот и знакомое озеро. От того озера лыжня повела нас в глубину хвойного леса.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 Вдруг Генка заметил заячьи следы. Они поворачивали за то раскидистое дерево, что стояло шагах в десяти от нас. Зайца мы не нашли, зато увидели шустрого бельчонка, трудолюбивого дятла, нарядных снегирей.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К обеду я сильно проголодался, Генка тоже. Поэтому мы повернули и возвратились домой по тому же пути.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   Сегодня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воскресен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…е. Что(бы) такое пр…думать   что( бы) день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…л весело и полезно? Мы с Генкой решили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…тат(?)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 лыжах ( по)этому отправились в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жайший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лес. Замет…в свежую лыжню мы помчались (по) этому следу. От быстрого бега стало жарко (от)того так разг…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релись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наши щёки. Вот 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комое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озеро. (От)того озера лыжня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нас в глубину хвойного леса. Вдруг Генка заметил заячьи следы. Они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рач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…вали за(то)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раскид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стое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дерево что стояло шагах в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от нас. Зайца мы (не)нашли за(то)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lastRenderedPageBreak/>
        <w:t>увид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…ли шустрого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бельч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трудолюбивого дятла н…рядных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…г…рей. К обеду я сильно пр…г…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лодался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Генка то(же). (По)этому мы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рнули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возвр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тились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домой по тому(же) пути.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Предлог, союз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 продолжение трёх часов кряду небо так же хмурилось, как и накануне. Сначала мы не придавали значения этому обстоятельству и так бодро шли, что встречные завидовали нам. Когда дорога размокла, сбавили темп. В то же время дождь усилился, и вскоре мы изрядно намокли вследствие того, что вместо плащей с капюшонами надели стёганые куртки. Зато ноги оставались сухими благодаря непромокаемым резиновым сапогам. Я основательно продрог, товарищ жаловался на то же. Спички тоже отсырели, поэтому костёр разжечь не удавалось. Что бы теперь предпринять? Мой спутник полагал, что дождь к полудню прекратится, на то же рассчитывал и я. (96 слов)</w:t>
      </w:r>
    </w:p>
    <w:p w:rsidR="00B60E01" w:rsidRPr="00B60E01" w:rsidRDefault="00B60E01" w:rsidP="00B60E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и,е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 трёх часов (к)ряду небо так(же) хмурилось, как и (на)кануне. (С)начал… мы (не)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)вали значения этому обстоятельству и так бодро шли, что встречные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видовали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нам. Когда дорога размокла 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бавили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темп. В то(же) время дождь усилился и вскоре мы изрядно намокли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 того что вместо пл…щей с к…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пюш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о,ё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)нами 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о,на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)дели стёга(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куртки. Зато ноги ост…вались сухими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благод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(не)промокаемым 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зиновым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с…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погам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вательно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продрог товарищ(?) жаловался на то(же). Спички то(же) отсырели, (по)этому костёр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разжеч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 (не)уд…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валось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. Что(бы) теперь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предпр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? Мой спутник пол…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, что дождь к полудню пр…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кратится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 то(же)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итывал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 я. 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Частицы. Лисята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Не раз мы с товарищами наблюдали за лисятами, и я не мог не удивляться тому, как лиса-мать командует своей детворой, не издавая ни звука. Лисята неизменно понимают и слушают её. В продолжение нескольких часов просиживал я у лисьей норы, но, сколько ни старался, ни разу не слышал, чтобы хоть одна лисица заворчала у своей норы. Ни одно дикое животное никогда не подаёт голоса около своего жилья, чтобы не выдать его врагам. Но в этой тишине, никем не нарушаемой, они всё-таки как-то объясняются между собой и, по-видимому, понимают друг друга. В течение целого дня малыши резвятся на солнышке. Затем лисята собираются вокруг своей матери, и она наклоняет к ним свою голову. Иногда лиса-мать уходит на добычу пищи, но ни один лисёнок ни за что не высунет носа из норы, пока мать не вернётся.  (132 сл.)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(Н…)раз мы с товар…щами наблюдали за л…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сятами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 я (н…)мог (н…)уд…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влят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тому как лиса-мать командует своей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детв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…рой (н…)изд…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(н…)звука. Лисята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изме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…мают и слушают её. (В)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 (не)скольких часов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просиж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…вал я у лисьей норы но сколько (н…) ст…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рался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(н…)разу (н…)слышал что(бы) хоть одна лисица зав…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рчала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у своей норы. (Н…)одно дикое животное (н…)когда (н…)подаёт голоса около своего жилья что(бы) (н…)выдать его врагам. Но в этой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тиш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…не (н…)кем (н…)нарушаемой они всё таки как то объясняются между собой и по вид…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мому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…мают друг друга. (В)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 целого дня малыши резвятся на солнышке. Затем л…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сята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раются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вокруг своей матери и она накл…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няет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к ним свою голову. Иногда лиса-мать уходит на 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бычу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пищи но (н…)один л…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сёнок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(н…)(за) что (н…)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высун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…т носа из норы пока мать (н…)вернётся.  (132 сл.)</w:t>
      </w:r>
    </w:p>
    <w:p w:rsidR="00B60E01" w:rsidRPr="00B60E01" w:rsidRDefault="00B60E01" w:rsidP="00B60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Частицы НЕ и НИ.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Сколько ни преследовали охотники оленя, он был неуловим. Животное всё время держалось вблизи утёсов, и охотники не могли не заметить, какая крутая каменистая стена высится у них над головой. Как ни старались охотники взобраться на неё, ничего из этого не вышло. Преследуя оленя, они обежали вокруг всей долины и ни разу не пересекли её, даже не видели озера в продолжение погони. Охотники, не говоря ни слова, с недоумением смотрели друг на друга. Взгляд их выражал не удивление, а тревогу, страх перед какой-то опасностью, до конца не осознанной ни одним, ни другим охотником. Но что же это была за опасность?</w:t>
      </w:r>
    </w:p>
    <w:p w:rsidR="00B60E01" w:rsidRPr="00B60E01" w:rsidRDefault="00B60E01" w:rsidP="00B60E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   Сколько (н…)пр…следовали охотники оленя он был (не)уловим. Животное всё время держалось (в)близи утёсов и охотники (н…)могли (н…)замет…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какая крутая камее(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)истая стена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…т(?)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у них над головой. Как (н…)ст…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рались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охотн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взобрат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 неё (н…)чего из этого (н…)вышло. Пр…следуя оленя они обежали вокруг всей 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лины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 (н…)разу (н…)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перес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кли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её даже (н…)вид…ли озера в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  погони. Охотники (н…)говоря н… слова с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доумением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смотрели друг(на)друга. Взгляд их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…жал (н…)удивление а тревогу страх перед какой то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до конца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осозна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)ой н… одним н… другим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охотн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…ком. Но что же это была за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?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lastRenderedPageBreak/>
        <w:t>Конец года.       Поход на вершину горы.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Утром участники похода снова отправляются в путь, рассчитывая сегодня подняться на вершину горы. Она невысокая, но с четырьмя уступами.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Едва приметная извилистая тропинка вьётся по берегу неширокой горной речонки, берущей начало у ледника, а затем резко взбирается влево. Путешественники с трудом преодолевают крутой подъём.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Тропинка огибает беспорядочные нагромождения камней, осложняющие путь. Приходится преодолевать и эти препятствия. Мешают заросли дикой малины, усеянные ещё не спелыми ягодами. Её колючие ветки цепляются за рюкзаки.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Вот и вершина. Здесь туристы располагаются на отдых. Отсюда открывается чудесная панорама. Слева от подножия горы расстилается долина, покрытая тёмно-зелёным лесом. Кое-где блестят на солнце зеркала небольших озёр. В течение тысячелетий зарастали их берега густой растительностью. Справа простирается бесконечная цепь холмов, сплошь покрытых зеленью.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Весь день туристы наслаждались красотой гор, загорали, распевали под аккомпанемент гитары песни. Только к вечеру, боясь заблудиться в темноте, они вернулись на тропу, ведущую в лагерь, делясь своими впечатлениями о походе. 146 слов.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Утром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(?)н…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похода снов…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отпр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вляются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в путь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итывая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се…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одня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поднят(?)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 вершину горы. Она (не)высокая но с четырьмя уступами.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Едва пр…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метная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извил…стая тропинка в…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ётся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по берегу (не)широкой горной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б…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рущей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начало у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ледн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а затем ре…ко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взб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(в)лево. Пут…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шестве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с трудом пр…од…л(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е,и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крутой под…ём.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Тр…пинка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…бает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…порядочные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мождения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камней осложняющие путь. Пр…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ходится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пр…од…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левать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и эти пр…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. Мешают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дикой м…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лины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усе…(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ещё (не)спелыми ягодами. Её к…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лючие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ветки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пляются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Вот и вершина. 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туристы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гаются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 отдых. Отсюда открывается чудес(?)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пан…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мм,м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)а.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 от подножия горы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)т…лается д…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покрытая (тёмно)зелёным лесом. (Кое)где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стят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на солнце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(не)больших озёр. (В)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 тыс…ч…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летий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…стали их берега густой р…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стительн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 Справ… прост…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…конечная цепь холмов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сплош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(?) покрытых зеленью.</w:t>
      </w:r>
    </w:p>
    <w:p w:rsidR="00B60E01" w:rsidRPr="00B60E01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lastRenderedPageBreak/>
        <w:t xml:space="preserve">Весь день туристы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насл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…ждались красотой гор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рали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…вали под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аккомп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…н…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г…тары песни. Только к вечеру боясь заблудит(?)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 в темноте они вернулись на тропу ведущую в лагерь делясь своими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…ч…тлениями о походе. 146 слов.</w:t>
      </w:r>
    </w:p>
    <w:p w:rsidR="00B60E01" w:rsidRPr="000D548D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0D548D" w:rsidRDefault="00B60E01" w:rsidP="00B60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Default="00B60E01" w:rsidP="00B60E01">
      <w:pPr>
        <w:spacing w:after="0"/>
        <w:jc w:val="center"/>
        <w:rPr>
          <w:rFonts w:ascii="Times New Roman" w:hAnsi="Times New Roman" w:cs="Times New Roman"/>
          <w:b/>
        </w:rPr>
      </w:pPr>
    </w:p>
    <w:p w:rsidR="00B60E01" w:rsidRDefault="00B60E01" w:rsidP="00B60E01">
      <w:pPr>
        <w:spacing w:after="0"/>
        <w:jc w:val="center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60E01">
        <w:rPr>
          <w:rFonts w:ascii="Times New Roman" w:hAnsi="Times New Roman" w:cs="Times New Roman"/>
          <w:b/>
        </w:rPr>
        <w:t>Причастие.</w:t>
      </w:r>
      <w:r w:rsidRPr="00B60E01">
        <w:rPr>
          <w:rFonts w:ascii="Times New Roman" w:hAnsi="Times New Roman" w:cs="Times New Roman"/>
          <w:i/>
        </w:rPr>
        <w:t xml:space="preserve"> </w:t>
      </w:r>
      <w:r w:rsidRPr="00B60E01">
        <w:rPr>
          <w:rFonts w:ascii="Times New Roman" w:hAnsi="Times New Roman" w:cs="Times New Roman"/>
          <w:b/>
          <w:i/>
        </w:rPr>
        <w:t>Контрольная работа.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u w:val="single"/>
        </w:rPr>
      </w:pPr>
      <w:r w:rsidRPr="00B60E01">
        <w:rPr>
          <w:rFonts w:ascii="Times New Roman" w:hAnsi="Times New Roman" w:cs="Times New Roman"/>
          <w:i/>
        </w:rPr>
        <w:tab/>
      </w:r>
      <w:r w:rsidRPr="00B60E01">
        <w:rPr>
          <w:rFonts w:ascii="Times New Roman" w:hAnsi="Times New Roman" w:cs="Times New Roman"/>
          <w:i/>
          <w:u w:val="single"/>
        </w:rPr>
        <w:t>Возможно несколько вариантов ответа.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1. Укажите действительные причастия прошедшего времени.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Бегущий.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Срезанный.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Терзавший.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Светящийся.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Гребущий.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Скомканный.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Шедший.</w:t>
      </w:r>
    </w:p>
    <w:p w:rsidR="00B60E01" w:rsidRPr="00B60E01" w:rsidRDefault="00B60E01" w:rsidP="00B60E01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Читаемый.</w:t>
      </w: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2. Укажите действительные причастия  настоящего времени.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Открытый.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Играющий.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Измученный.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Смеявшийся.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Спящий.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Пишущий.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Сочинивший.</w:t>
      </w:r>
    </w:p>
    <w:p w:rsidR="00B60E01" w:rsidRPr="00B60E01" w:rsidRDefault="00B60E01" w:rsidP="00B60E01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Любимый.</w:t>
      </w: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3. Укажите страдательные причастия настоящего времени.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Разбрасываемый.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Сидевший.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Идущий.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Освежённый.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lastRenderedPageBreak/>
        <w:t>Палимый.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Ведомый.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Ведущий.</w:t>
      </w:r>
    </w:p>
    <w:p w:rsidR="00B60E01" w:rsidRPr="00B60E01" w:rsidRDefault="00B60E01" w:rsidP="00B60E01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Наполняемый.</w:t>
      </w: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4. Укажите страдательные причастия прошедшего времени.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Лепивший.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 xml:space="preserve">Купленный. 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Сломанный.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Уважаемый.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Желавший.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Убитый.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Летящий.</w:t>
      </w:r>
    </w:p>
    <w:p w:rsidR="00B60E01" w:rsidRPr="00B60E01" w:rsidRDefault="00B60E01" w:rsidP="00B60E01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Раскрашенный.</w:t>
      </w: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5. Укажите причастия, которые имеют краткую форму.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Имеющий.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Протёртый.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Нагруженный.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Гонимый.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Влюблённый.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Запевший.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Плывущий.</w:t>
      </w:r>
    </w:p>
    <w:p w:rsidR="00B60E01" w:rsidRPr="00B60E01" w:rsidRDefault="00B60E01" w:rsidP="00B60E0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Убранный.</w:t>
      </w: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  <w:b/>
        </w:rPr>
        <w:t>6. Укажите инфинитивы, от которых образуются отглагольные прилагательные.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Ранить.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Убить.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Жарить.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Пригладить.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Вскипятить.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Коптить.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Ломать.</w:t>
      </w:r>
    </w:p>
    <w:p w:rsidR="00B60E01" w:rsidRPr="00B60E01" w:rsidRDefault="00B60E01" w:rsidP="00B60E01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</w:rPr>
        <w:t>Грузить</w:t>
      </w:r>
      <w:r w:rsidRPr="00B60E01">
        <w:rPr>
          <w:rFonts w:ascii="Times New Roman" w:hAnsi="Times New Roman" w:cs="Times New Roman"/>
          <w:b/>
        </w:rPr>
        <w:t>.</w:t>
      </w: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7. Укажите причастия совершенного вида.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Читавший.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lastRenderedPageBreak/>
        <w:t>Сыгранный.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Зеленеющий.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Стоявший.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Рождаемый.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Порождённый.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Начатый.</w:t>
      </w:r>
    </w:p>
    <w:p w:rsidR="00B60E01" w:rsidRPr="00B60E01" w:rsidRDefault="00B60E01" w:rsidP="00B60E01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Уехавший.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 xml:space="preserve">8. Укажите предложения с обособленными определениями, выраженными причастными оборотами. </w:t>
      </w:r>
      <w:r w:rsidRPr="00B60E01">
        <w:rPr>
          <w:rFonts w:ascii="Times New Roman" w:hAnsi="Times New Roman" w:cs="Times New Roman"/>
          <w:b/>
          <w:i/>
        </w:rPr>
        <w:t>(Знаки препинания не расставлены.)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Над бушующим морем носились чайки.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Пахнущая бензином куртка шофёра висела у дверей.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Дом окружённый тенистым садом стоял на холме.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 речке протекающей за деревней водится много рыбы.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 неподвижно стоящем воздухе чувствуется запах грозы.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Дверь открытую настежь покачивал ветер.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Здание сооружённое из брёвен  напоминало крепость.</w:t>
      </w:r>
    </w:p>
    <w:p w:rsidR="00B60E01" w:rsidRPr="00B60E01" w:rsidRDefault="00B60E01" w:rsidP="00B60E01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Видневшиеся неподалёку сосны изломаны ветром.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9.  Укажите причастия с пропущенной буквой Ю.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Кол_щий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Стро_щий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Кле_щий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Та_щий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Се_щий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Бор_щийся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Гон_щий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Вид_щий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10.  Укажите причастия с пропущенной буквой Е.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Ненавид_мый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Объясня_мый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Разделя_мый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Завис_мый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Увлека_мый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Вид_мый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lastRenderedPageBreak/>
        <w:t>Слыш_мый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Подкидыва_мый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11. Укажите причастия с пропущенными буквами А, Я.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Расстро_нный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Засе_нный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Закле_нный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Уставл_нный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Рассказ_нный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Обстрел_нный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Расстрел_нный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3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Подстрел_нный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12.  Укажите предложения со сказуемым, выраженным кратким причастием.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Хлеб убран со всей площади.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Дом накрыт шапкой снега.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Качающийся клён скрипит и стонет.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Мы рождены под счастливой звездой.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Комната освещена солнцем.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Погруженный в кузов уголь мокнет под дождём.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Он влюблён в математику.</w:t>
      </w:r>
    </w:p>
    <w:p w:rsidR="00B60E01" w:rsidRPr="00B60E01" w:rsidRDefault="00B60E01" w:rsidP="00B60E01">
      <w:pPr>
        <w:numPr>
          <w:ilvl w:val="0"/>
          <w:numId w:val="37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 неба сыпался мелкий снег.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13. В каких вариантах НЕ пишется с причастиями раздельно?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</w:rPr>
        <w:t>(Не)распаханные поля, а образцовая ферма привлекала внимание горожан.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</w:rPr>
        <w:t>На  склоне холма лежал (не)растаявший снег.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</w:rPr>
        <w:t>Давно (не)возникавшее желание увидеть родные поля влекло его в путь.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</w:rPr>
        <w:t>Я шёл с (не)покрытой головой.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</w:rPr>
        <w:t>Многие места в нашей стране ещё (не)освоены.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</w:rPr>
        <w:t>Отнюдь (не)продуманное решение задачи удивило ребят.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Тоскливые (не)</w:t>
      </w:r>
      <w:proofErr w:type="spellStart"/>
      <w:r w:rsidRPr="00B60E01">
        <w:rPr>
          <w:rFonts w:ascii="Times New Roman" w:hAnsi="Times New Roman" w:cs="Times New Roman"/>
        </w:rPr>
        <w:t>доумевающие</w:t>
      </w:r>
      <w:proofErr w:type="spellEnd"/>
      <w:r w:rsidRPr="00B60E01">
        <w:rPr>
          <w:rFonts w:ascii="Times New Roman" w:hAnsi="Times New Roman" w:cs="Times New Roman"/>
        </w:rPr>
        <w:t xml:space="preserve"> детские глаза смотрели из-за пыльных узлов.</w:t>
      </w:r>
    </w:p>
    <w:p w:rsidR="00B60E01" w:rsidRPr="00B60E01" w:rsidRDefault="00B60E01" w:rsidP="00B60E01">
      <w:pPr>
        <w:numPr>
          <w:ilvl w:val="1"/>
          <w:numId w:val="37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(Не)проверенная работа не бывает успешной.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14. В каких вариантах пропущены НН?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Подкова__ый</w:t>
      </w:r>
      <w:proofErr w:type="spellEnd"/>
      <w:r w:rsidRPr="00B60E01">
        <w:rPr>
          <w:rFonts w:ascii="Times New Roman" w:hAnsi="Times New Roman" w:cs="Times New Roman"/>
        </w:rPr>
        <w:t xml:space="preserve"> конь.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Скоше__ая</w:t>
      </w:r>
      <w:proofErr w:type="spellEnd"/>
      <w:r w:rsidRPr="00B60E01">
        <w:rPr>
          <w:rFonts w:ascii="Times New Roman" w:hAnsi="Times New Roman" w:cs="Times New Roman"/>
        </w:rPr>
        <w:t xml:space="preserve"> трава.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Скрое__ое</w:t>
      </w:r>
      <w:proofErr w:type="spellEnd"/>
      <w:r w:rsidRPr="00B60E01">
        <w:rPr>
          <w:rFonts w:ascii="Times New Roman" w:hAnsi="Times New Roman" w:cs="Times New Roman"/>
        </w:rPr>
        <w:t xml:space="preserve"> платье.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lastRenderedPageBreak/>
        <w:t>Кова__ый</w:t>
      </w:r>
      <w:proofErr w:type="spellEnd"/>
      <w:r w:rsidRPr="00B60E01">
        <w:rPr>
          <w:rFonts w:ascii="Times New Roman" w:hAnsi="Times New Roman" w:cs="Times New Roman"/>
        </w:rPr>
        <w:t xml:space="preserve"> сундук.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Коше__ый</w:t>
      </w:r>
      <w:proofErr w:type="spellEnd"/>
      <w:r w:rsidRPr="00B60E01">
        <w:rPr>
          <w:rFonts w:ascii="Times New Roman" w:hAnsi="Times New Roman" w:cs="Times New Roman"/>
        </w:rPr>
        <w:t xml:space="preserve">  луг.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Замече__ые</w:t>
      </w:r>
      <w:proofErr w:type="spellEnd"/>
      <w:r w:rsidRPr="00B60E01">
        <w:rPr>
          <w:rFonts w:ascii="Times New Roman" w:hAnsi="Times New Roman" w:cs="Times New Roman"/>
        </w:rPr>
        <w:t xml:space="preserve"> ошибки.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B60E01">
        <w:rPr>
          <w:rFonts w:ascii="Times New Roman" w:hAnsi="Times New Roman" w:cs="Times New Roman"/>
        </w:rPr>
        <w:t>Копч__ая</w:t>
      </w:r>
      <w:proofErr w:type="spellEnd"/>
      <w:r w:rsidRPr="00B60E01">
        <w:rPr>
          <w:rFonts w:ascii="Times New Roman" w:hAnsi="Times New Roman" w:cs="Times New Roman"/>
        </w:rPr>
        <w:t xml:space="preserve"> рыба.</w:t>
      </w:r>
    </w:p>
    <w:p w:rsidR="00B60E01" w:rsidRPr="00B60E01" w:rsidRDefault="00B60E01" w:rsidP="00B60E01">
      <w:pPr>
        <w:numPr>
          <w:ilvl w:val="0"/>
          <w:numId w:val="38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Сваре__ые</w:t>
      </w:r>
      <w:proofErr w:type="spellEnd"/>
      <w:r w:rsidRPr="00B60E01">
        <w:rPr>
          <w:rFonts w:ascii="Times New Roman" w:hAnsi="Times New Roman" w:cs="Times New Roman"/>
        </w:rPr>
        <w:t xml:space="preserve"> овощи.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15. В каких словах пропущена буква У в суффиксе?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Знач_щий</w:t>
      </w:r>
      <w:proofErr w:type="spellEnd"/>
      <w:r w:rsidRPr="00B60E01">
        <w:rPr>
          <w:rFonts w:ascii="Times New Roman" w:hAnsi="Times New Roman" w:cs="Times New Roman"/>
        </w:rPr>
        <w:t xml:space="preserve"> взор.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Плач_щая</w:t>
      </w:r>
      <w:proofErr w:type="spellEnd"/>
      <w:r w:rsidRPr="00B60E01">
        <w:rPr>
          <w:rFonts w:ascii="Times New Roman" w:hAnsi="Times New Roman" w:cs="Times New Roman"/>
        </w:rPr>
        <w:t xml:space="preserve"> флейта.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Скач_щий</w:t>
      </w:r>
      <w:proofErr w:type="spellEnd"/>
      <w:r w:rsidRPr="00B60E01">
        <w:rPr>
          <w:rFonts w:ascii="Times New Roman" w:hAnsi="Times New Roman" w:cs="Times New Roman"/>
        </w:rPr>
        <w:t xml:space="preserve"> по степи.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Рыщ_щий</w:t>
      </w:r>
      <w:proofErr w:type="spellEnd"/>
      <w:r w:rsidRPr="00B60E01">
        <w:rPr>
          <w:rFonts w:ascii="Times New Roman" w:hAnsi="Times New Roman" w:cs="Times New Roman"/>
        </w:rPr>
        <w:t xml:space="preserve"> взгляд.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Леч_щий</w:t>
      </w:r>
      <w:proofErr w:type="spellEnd"/>
      <w:r w:rsidRPr="00B60E01">
        <w:rPr>
          <w:rFonts w:ascii="Times New Roman" w:hAnsi="Times New Roman" w:cs="Times New Roman"/>
        </w:rPr>
        <w:t xml:space="preserve"> врач.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Дыш_щий</w:t>
      </w:r>
      <w:proofErr w:type="spellEnd"/>
      <w:r w:rsidRPr="00B60E01">
        <w:rPr>
          <w:rFonts w:ascii="Times New Roman" w:hAnsi="Times New Roman" w:cs="Times New Roman"/>
        </w:rPr>
        <w:t xml:space="preserve">  неровно.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Ищ_щий</w:t>
      </w:r>
      <w:proofErr w:type="spellEnd"/>
      <w:r w:rsidRPr="00B60E01">
        <w:rPr>
          <w:rFonts w:ascii="Times New Roman" w:hAnsi="Times New Roman" w:cs="Times New Roman"/>
        </w:rPr>
        <w:t xml:space="preserve"> мелочь.</w:t>
      </w:r>
    </w:p>
    <w:p w:rsidR="00B60E01" w:rsidRPr="00B60E01" w:rsidRDefault="00B60E01" w:rsidP="00B60E01">
      <w:pPr>
        <w:numPr>
          <w:ilvl w:val="1"/>
          <w:numId w:val="3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Слыш_щий</w:t>
      </w:r>
      <w:proofErr w:type="spellEnd"/>
      <w:r w:rsidRPr="00B60E01">
        <w:rPr>
          <w:rFonts w:ascii="Times New Roman" w:hAnsi="Times New Roman" w:cs="Times New Roman"/>
        </w:rPr>
        <w:t xml:space="preserve"> далёкую песню.</w:t>
      </w:r>
    </w:p>
    <w:p w:rsidR="00B60E01" w:rsidRPr="00B60E01" w:rsidRDefault="00B60E01" w:rsidP="00B60E01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16. Укажите количество причастий в предложении.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Вспомним с нами отступавших,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Воевавших год иль час,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Павших, без вести пропавших,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С кем видались мы хоть раз,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Провожавших, вновь встречавших,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Нам попить воды подавших,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Помолившихся за нас.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ab/>
        <w:t>(А.Твардовский, «Василий Тёркин».)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Одно.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Два.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Три.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Четыре.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Пять.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Шесть.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Семь.</w:t>
      </w:r>
    </w:p>
    <w:p w:rsidR="00B60E01" w:rsidRPr="00B60E01" w:rsidRDefault="00B60E01" w:rsidP="00B60E01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Восемь.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17. Укажите варианты с ошибками в правописании причастий.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Бривш</w:t>
      </w:r>
      <w:r w:rsidRPr="00B60E01">
        <w:rPr>
          <w:rFonts w:ascii="Times New Roman" w:hAnsi="Times New Roman" w:cs="Times New Roman"/>
          <w:u w:val="single"/>
        </w:rPr>
        <w:t>е</w:t>
      </w:r>
      <w:r w:rsidRPr="00B60E01">
        <w:rPr>
          <w:rFonts w:ascii="Times New Roman" w:hAnsi="Times New Roman" w:cs="Times New Roman"/>
        </w:rPr>
        <w:t xml:space="preserve">йся папа смотрел в зеркало. 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lastRenderedPageBreak/>
        <w:t>Зеленеющие поля радуют глаз.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Он вытер заплаканные глаза.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Разговарив</w:t>
      </w:r>
      <w:r w:rsidRPr="00B60E01">
        <w:rPr>
          <w:rFonts w:ascii="Times New Roman" w:hAnsi="Times New Roman" w:cs="Times New Roman"/>
          <w:u w:val="single"/>
        </w:rPr>
        <w:t>о</w:t>
      </w:r>
      <w:r w:rsidRPr="00B60E01">
        <w:rPr>
          <w:rFonts w:ascii="Times New Roman" w:hAnsi="Times New Roman" w:cs="Times New Roman"/>
        </w:rPr>
        <w:t>вшая</w:t>
      </w:r>
      <w:proofErr w:type="spellEnd"/>
      <w:r w:rsidRPr="00B60E01">
        <w:rPr>
          <w:rFonts w:ascii="Times New Roman" w:hAnsi="Times New Roman" w:cs="Times New Roman"/>
        </w:rPr>
        <w:t xml:space="preserve"> мама улыбалась.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Смеящаяся</w:t>
      </w:r>
      <w:proofErr w:type="spellEnd"/>
      <w:r w:rsidRPr="00B60E01">
        <w:rPr>
          <w:rFonts w:ascii="Times New Roman" w:hAnsi="Times New Roman" w:cs="Times New Roman"/>
        </w:rPr>
        <w:t xml:space="preserve"> девочка взглянула на меня.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Обиженная братом девочка улыбнулась сквозь слёзы.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 xml:space="preserve">Затянутое низко </w:t>
      </w:r>
      <w:proofErr w:type="spellStart"/>
      <w:r w:rsidRPr="00B60E01">
        <w:rPr>
          <w:rFonts w:ascii="Times New Roman" w:hAnsi="Times New Roman" w:cs="Times New Roman"/>
        </w:rPr>
        <w:t>плывущеми</w:t>
      </w:r>
      <w:proofErr w:type="spellEnd"/>
      <w:r w:rsidRPr="00B60E01">
        <w:rPr>
          <w:rFonts w:ascii="Times New Roman" w:hAnsi="Times New Roman" w:cs="Times New Roman"/>
        </w:rPr>
        <w:t xml:space="preserve">  тучами небо обещает ненастье.</w:t>
      </w:r>
    </w:p>
    <w:p w:rsidR="00B60E01" w:rsidRPr="00B60E01" w:rsidRDefault="00B60E01" w:rsidP="00B60E0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Синеющие дали говорят о весне.</w:t>
      </w:r>
    </w:p>
    <w:p w:rsidR="00B60E01" w:rsidRPr="00B60E01" w:rsidRDefault="00B60E01" w:rsidP="00B60E01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18. Укажите вариант пропущенных букв.</w:t>
      </w:r>
    </w:p>
    <w:p w:rsidR="00B60E01" w:rsidRPr="00B60E01" w:rsidRDefault="00B60E01" w:rsidP="00B60E01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 xml:space="preserve">От </w:t>
      </w:r>
      <w:proofErr w:type="spellStart"/>
      <w:r w:rsidRPr="00B60E01">
        <w:rPr>
          <w:rFonts w:ascii="Times New Roman" w:hAnsi="Times New Roman" w:cs="Times New Roman"/>
          <w:i/>
        </w:rPr>
        <w:t>лику_щих</w:t>
      </w:r>
      <w:proofErr w:type="spellEnd"/>
      <w:r w:rsidRPr="00B60E01">
        <w:rPr>
          <w:rFonts w:ascii="Times New Roman" w:hAnsi="Times New Roman" w:cs="Times New Roman"/>
          <w:i/>
        </w:rPr>
        <w:t xml:space="preserve">, праздно </w:t>
      </w:r>
      <w:proofErr w:type="spellStart"/>
      <w:r w:rsidRPr="00B60E01">
        <w:rPr>
          <w:rFonts w:ascii="Times New Roman" w:hAnsi="Times New Roman" w:cs="Times New Roman"/>
          <w:i/>
        </w:rPr>
        <w:t>болта_щих</w:t>
      </w:r>
      <w:proofErr w:type="spellEnd"/>
      <w:r w:rsidRPr="00B60E01">
        <w:rPr>
          <w:rFonts w:ascii="Times New Roman" w:hAnsi="Times New Roman" w:cs="Times New Roman"/>
          <w:i/>
        </w:rPr>
        <w:t>,</w:t>
      </w:r>
    </w:p>
    <w:p w:rsidR="00B60E01" w:rsidRPr="00B60E01" w:rsidRDefault="00B60E01" w:rsidP="00B60E01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proofErr w:type="spellStart"/>
      <w:r w:rsidRPr="00B60E01">
        <w:rPr>
          <w:rFonts w:ascii="Times New Roman" w:hAnsi="Times New Roman" w:cs="Times New Roman"/>
          <w:i/>
        </w:rPr>
        <w:t>Обагря_щих</w:t>
      </w:r>
      <w:proofErr w:type="spellEnd"/>
      <w:r w:rsidRPr="00B60E01">
        <w:rPr>
          <w:rFonts w:ascii="Times New Roman" w:hAnsi="Times New Roman" w:cs="Times New Roman"/>
          <w:i/>
        </w:rPr>
        <w:t xml:space="preserve"> руки в крови</w:t>
      </w:r>
    </w:p>
    <w:p w:rsidR="00B60E01" w:rsidRPr="00B60E01" w:rsidRDefault="00B60E01" w:rsidP="00B60E01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 xml:space="preserve">Уведи меня в край </w:t>
      </w:r>
      <w:proofErr w:type="spellStart"/>
      <w:r w:rsidRPr="00B60E01">
        <w:rPr>
          <w:rFonts w:ascii="Times New Roman" w:hAnsi="Times New Roman" w:cs="Times New Roman"/>
          <w:i/>
        </w:rPr>
        <w:t>умира_щих</w:t>
      </w:r>
      <w:proofErr w:type="spellEnd"/>
    </w:p>
    <w:p w:rsidR="00B60E01" w:rsidRPr="00B60E01" w:rsidRDefault="00B60E01" w:rsidP="00B60E01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>За великое дело любви.</w:t>
      </w:r>
    </w:p>
    <w:p w:rsidR="00B60E01" w:rsidRPr="00B60E01" w:rsidRDefault="00B60E01" w:rsidP="00B60E01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B60E01">
        <w:rPr>
          <w:rFonts w:ascii="Times New Roman" w:hAnsi="Times New Roman" w:cs="Times New Roman"/>
          <w:i/>
        </w:rPr>
        <w:tab/>
        <w:t>(Н.Некрасов.)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я,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я,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>, я.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>, я, я, я.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я, я, я, я.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 xml:space="preserve">я,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>.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>, я, я.</w:t>
      </w:r>
    </w:p>
    <w:p w:rsidR="00B60E01" w:rsidRPr="00B60E01" w:rsidRDefault="00B60E01" w:rsidP="00B60E0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 xml:space="preserve">, </w:t>
      </w:r>
      <w:proofErr w:type="spellStart"/>
      <w:r w:rsidRPr="00B60E01">
        <w:rPr>
          <w:rFonts w:ascii="Times New Roman" w:hAnsi="Times New Roman" w:cs="Times New Roman"/>
        </w:rPr>
        <w:t>ю</w:t>
      </w:r>
      <w:proofErr w:type="spellEnd"/>
      <w:r w:rsidRPr="00B60E01">
        <w:rPr>
          <w:rFonts w:ascii="Times New Roman" w:hAnsi="Times New Roman" w:cs="Times New Roman"/>
        </w:rPr>
        <w:t>, я.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19. Укажите количество пропущенных знаков препинания в предложении.</w:t>
      </w:r>
    </w:p>
    <w:p w:rsidR="00B60E01" w:rsidRPr="00B60E01" w:rsidRDefault="00B60E01" w:rsidP="00B60E01">
      <w:pPr>
        <w:spacing w:after="0"/>
        <w:ind w:firstLine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Заросший волосами человек весело озирающий компанию пошевелил хворост дымящийся от сырости и едва тлеющий.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0.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1.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2.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3.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4.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5.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6.</w:t>
      </w:r>
    </w:p>
    <w:p w:rsidR="00B60E01" w:rsidRPr="00B60E01" w:rsidRDefault="00B60E01" w:rsidP="00B60E0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7.</w:t>
      </w: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</w:p>
    <w:p w:rsidR="00B60E01" w:rsidRPr="00B60E01" w:rsidRDefault="00B60E01" w:rsidP="00B60E01">
      <w:pPr>
        <w:spacing w:after="0"/>
        <w:ind w:left="360"/>
        <w:rPr>
          <w:rFonts w:ascii="Times New Roman" w:hAnsi="Times New Roman" w:cs="Times New Roman"/>
          <w:b/>
        </w:rPr>
      </w:pPr>
      <w:r w:rsidRPr="00B60E01">
        <w:rPr>
          <w:rFonts w:ascii="Times New Roman" w:hAnsi="Times New Roman" w:cs="Times New Roman"/>
          <w:b/>
        </w:rPr>
        <w:t>20.  Укажите инфинитив, от которого можно образовать 4 формы причастия.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Решать.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lastRenderedPageBreak/>
        <w:t xml:space="preserve">Хранить. 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Читать.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Колоть.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Нести.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Смеяться.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Молчать.</w:t>
      </w:r>
    </w:p>
    <w:p w:rsidR="00B60E01" w:rsidRPr="00B60E01" w:rsidRDefault="00B60E01" w:rsidP="00B60E01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Дрожать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</w:rPr>
      </w:pPr>
    </w:p>
    <w:p w:rsidR="00B60E01" w:rsidRPr="00B60E01" w:rsidRDefault="00B60E01" w:rsidP="00B60E01">
      <w:pPr>
        <w:spacing w:after="0"/>
        <w:jc w:val="center"/>
        <w:rPr>
          <w:rFonts w:ascii="Times New Roman" w:hAnsi="Times New Roman" w:cs="Times New Roman"/>
        </w:rPr>
      </w:pPr>
      <w:r w:rsidRPr="00B60E01">
        <w:rPr>
          <w:rFonts w:ascii="Times New Roman" w:hAnsi="Times New Roman" w:cs="Times New Roman"/>
        </w:rPr>
        <w:t>КЛЮЧ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96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206"/>
      </w:tblGrid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ОТВЕТ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3, 7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2, 5, 6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1, 5, 6, 8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2, 3, 6, 8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2, 3, 4, 5, 8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1, 3, 6, 7, 8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2, 6, 7, 8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3, 4, 6, 7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1, 4, 5, 6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2, 3, 5, 8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2, 5, 6, 7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 xml:space="preserve">1, 2, 4, 5, 7 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1, 3, 5, 6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1, 2, 3, 6, 8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2, 3, 4, 7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8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1, 4, 5, 7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5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4</w:t>
            </w:r>
          </w:p>
        </w:tc>
      </w:tr>
      <w:tr w:rsidR="00B60E01" w:rsidRPr="00B60E01" w:rsidTr="00B60E01"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0E01" w:rsidRPr="00B60E01" w:rsidRDefault="00B60E01" w:rsidP="00B60E01">
            <w:pPr>
              <w:spacing w:after="0"/>
              <w:rPr>
                <w:rFonts w:ascii="Times New Roman" w:hAnsi="Times New Roman" w:cs="Times New Roman"/>
              </w:rPr>
            </w:pPr>
            <w:r w:rsidRPr="00B60E01">
              <w:rPr>
                <w:rFonts w:ascii="Times New Roman" w:hAnsi="Times New Roman" w:cs="Times New Roman"/>
              </w:rPr>
              <w:t>3</w:t>
            </w:r>
          </w:p>
        </w:tc>
      </w:tr>
    </w:tbl>
    <w:p w:rsidR="00B60E01" w:rsidRPr="00B60E01" w:rsidRDefault="00B60E01" w:rsidP="00B60E01">
      <w:pPr>
        <w:spacing w:after="0"/>
        <w:rPr>
          <w:rFonts w:ascii="Times New Roman" w:hAnsi="Times New Roman" w:cs="Times New Roman"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Тест по теме « Деепричастие»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Вариант 1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1</w:t>
      </w:r>
      <w:r w:rsidRPr="00B60E01">
        <w:rPr>
          <w:rFonts w:ascii="Times New Roman" w:hAnsi="Times New Roman" w:cs="Times New Roman"/>
          <w:i/>
          <w:sz w:val="24"/>
          <w:szCs w:val="24"/>
        </w:rPr>
        <w:t>.Отметь , признаки каких частей речи совмещает деепричастие: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глагола и прилагательного;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глагола и наречия;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существительного и глагола;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глагола и числительного.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2.</w:t>
      </w:r>
      <w:r w:rsidRPr="00B60E01">
        <w:rPr>
          <w:rFonts w:ascii="Times New Roman" w:hAnsi="Times New Roman" w:cs="Times New Roman"/>
          <w:i/>
          <w:sz w:val="24"/>
          <w:szCs w:val="24"/>
        </w:rPr>
        <w:t>Деепричастие обозначает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>А</w:t>
      </w:r>
      <w:r w:rsidRPr="00B60E01">
        <w:rPr>
          <w:rFonts w:ascii="Times New Roman" w:hAnsi="Times New Roman" w:cs="Times New Roman"/>
          <w:sz w:val="24"/>
          <w:szCs w:val="24"/>
        </w:rPr>
        <w:t>) признак предмета по действию;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признак признака;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добавочное действие при основном действии, выраженным глаголом;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действие предмета.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3.</w:t>
      </w:r>
      <w:r w:rsidRPr="00B60E01">
        <w:rPr>
          <w:rFonts w:ascii="Times New Roman" w:hAnsi="Times New Roman" w:cs="Times New Roman"/>
          <w:i/>
          <w:sz w:val="24"/>
          <w:szCs w:val="24"/>
        </w:rPr>
        <w:t>Найдите деепричастия: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а) увидел;                    в) подняв;                       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 принявший;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шлёпая;                   г) спеша;                                е) свежо.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  <w:r w:rsidRPr="00B60E01">
        <w:rPr>
          <w:rFonts w:ascii="Times New Roman" w:hAnsi="Times New Roman" w:cs="Times New Roman"/>
          <w:i/>
          <w:sz w:val="24"/>
          <w:szCs w:val="24"/>
        </w:rPr>
        <w:t>Укажите деепричастие несовершенного вида: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делая;                            г) встретив;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Б) заметив;                       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 проведя;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зайдя;                             е) сложив.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5.</w:t>
      </w:r>
      <w:r w:rsidRPr="00B60E01">
        <w:rPr>
          <w:rFonts w:ascii="Times New Roman" w:hAnsi="Times New Roman" w:cs="Times New Roman"/>
          <w:i/>
          <w:sz w:val="24"/>
          <w:szCs w:val="24"/>
        </w:rPr>
        <w:t>Выберите предложение с деепричастным оборотом( знаки препинания не расставлены):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Ребятишки прыгали любуясь ёлкой.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Ребятишки прыгали и любовались ёлкой.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Прыгающие ребятишки любовались ёлкой.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Прыгая ребятишки любовались ёлкой.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60E01">
        <w:rPr>
          <w:rFonts w:ascii="Times New Roman" w:hAnsi="Times New Roman" w:cs="Times New Roman"/>
          <w:i/>
          <w:sz w:val="24"/>
          <w:szCs w:val="24"/>
        </w:rPr>
        <w:t>Раскройте скобки, найдите и отметьте « третий лишний»: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(не)почувствовал, (не)посмотрел, (не)думая;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(не)понимая, (не)понимавший, (не)поняв;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годуя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взлюбив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, (не)стерпев;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навидел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, (не)принимал, (не)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доумевал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7.</w:t>
      </w:r>
      <w:r w:rsidRPr="00B60E01">
        <w:rPr>
          <w:rFonts w:ascii="Times New Roman" w:hAnsi="Times New Roman" w:cs="Times New Roman"/>
          <w:i/>
          <w:sz w:val="24"/>
          <w:szCs w:val="24"/>
        </w:rPr>
        <w:t>Укажите предложение, в котором не допущена ошибка в употреблении деепричастного оборота: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Прижав куклу к груди, слёзы навернулись на её глаза.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Б)Не шевелясь и не разговаривая, мы продолжали сидеть в комнате.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Читая стихотворения этого поэта, невольно возникает чувство восторга.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Знакомясь с творчеством Пушкина, поражает его многогранность.</w:t>
      </w:r>
    </w:p>
    <w:p w:rsid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8.</w:t>
      </w:r>
      <w:r w:rsidRPr="00B60E01">
        <w:rPr>
          <w:rFonts w:ascii="Times New Roman" w:hAnsi="Times New Roman" w:cs="Times New Roman"/>
          <w:i/>
          <w:sz w:val="24"/>
          <w:szCs w:val="24"/>
        </w:rPr>
        <w:t>Определите, как надо писать не со словами в предложениях?</w:t>
      </w:r>
    </w:p>
    <w:p w:rsidR="00B60E01" w:rsidRDefault="00B60E01" w:rsidP="00B60E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E01">
        <w:rPr>
          <w:rFonts w:ascii="Times New Roman" w:hAnsi="Times New Roman" w:cs="Times New Roman"/>
          <w:b/>
          <w:i/>
          <w:sz w:val="24"/>
          <w:szCs w:val="24"/>
        </w:rPr>
        <w:t xml:space="preserve">1.(Не)давши слова , крепись, а давши, держись. 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i/>
          <w:sz w:val="24"/>
          <w:szCs w:val="24"/>
        </w:rPr>
        <w:t>2. Он ушёл , (не)выполнив задания.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В 1-м случае слитно, во 2-м – раздельно.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В 1-м случае раздельно , во 2-м – слитно.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В обоих случаях слитно.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В обоих случаях раздельно.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B60E01">
        <w:rPr>
          <w:rFonts w:ascii="Times New Roman" w:hAnsi="Times New Roman" w:cs="Times New Roman"/>
          <w:i/>
          <w:sz w:val="24"/>
          <w:szCs w:val="24"/>
        </w:rPr>
        <w:t>Каким членом предложения является деепричастие: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определением;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сказуемым;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обстоятельством;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дополнением.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60E0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1.</w:t>
      </w:r>
      <w:r w:rsidRPr="00B60E01">
        <w:rPr>
          <w:rFonts w:ascii="Times New Roman" w:hAnsi="Times New Roman" w:cs="Times New Roman"/>
          <w:i/>
          <w:sz w:val="24"/>
          <w:szCs w:val="24"/>
        </w:rPr>
        <w:t>Укажите какой глагольный признак имеет деепричастие: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время;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вид;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лицо.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60E01">
        <w:rPr>
          <w:rFonts w:ascii="Times New Roman" w:hAnsi="Times New Roman" w:cs="Times New Roman"/>
          <w:i/>
          <w:sz w:val="24"/>
          <w:szCs w:val="24"/>
        </w:rPr>
        <w:t>Отметьте признаки каких частей речи совмещает деепричастие: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глагола и существительного;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глагола и прилагательного;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lastRenderedPageBreak/>
        <w:t>В) глагола и наречия;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глагола и числительного.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3.</w:t>
      </w:r>
      <w:r w:rsidRPr="00B60E01">
        <w:rPr>
          <w:rFonts w:ascii="Times New Roman" w:hAnsi="Times New Roman" w:cs="Times New Roman"/>
          <w:i/>
          <w:sz w:val="24"/>
          <w:szCs w:val="24"/>
        </w:rPr>
        <w:t>Укажите деепричастие совершенного вида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слушая;                                г) работая;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помогоя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;                            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 беседуя;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прочтя;</w:t>
      </w:r>
      <w:r w:rsidRPr="00B60E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B60E01">
        <w:rPr>
          <w:rFonts w:ascii="Times New Roman" w:hAnsi="Times New Roman" w:cs="Times New Roman"/>
          <w:sz w:val="24"/>
          <w:szCs w:val="24"/>
        </w:rPr>
        <w:t>е) чертя.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4</w:t>
      </w:r>
      <w:r w:rsidRPr="00B60E01">
        <w:rPr>
          <w:rFonts w:ascii="Times New Roman" w:hAnsi="Times New Roman" w:cs="Times New Roman"/>
          <w:sz w:val="24"/>
          <w:szCs w:val="24"/>
        </w:rPr>
        <w:t>.</w:t>
      </w:r>
      <w:r w:rsidRPr="00B60E01">
        <w:rPr>
          <w:rFonts w:ascii="Times New Roman" w:hAnsi="Times New Roman" w:cs="Times New Roman"/>
          <w:i/>
          <w:sz w:val="24"/>
          <w:szCs w:val="24"/>
        </w:rPr>
        <w:t>Найдите деепричастия.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B60E01">
        <w:rPr>
          <w:rFonts w:ascii="Times New Roman" w:hAnsi="Times New Roman" w:cs="Times New Roman"/>
          <w:sz w:val="24"/>
          <w:szCs w:val="24"/>
        </w:rPr>
        <w:t>увидел;                                              г) спеша;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Б) шлёпая;                                           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 xml:space="preserve">) принявший; 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поднявши;                                       е) свежо.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60E01">
        <w:rPr>
          <w:rFonts w:ascii="Times New Roman" w:hAnsi="Times New Roman" w:cs="Times New Roman"/>
          <w:i/>
          <w:sz w:val="24"/>
          <w:szCs w:val="24"/>
        </w:rPr>
        <w:t>Выберите предложения с деепричастным оборотом ( знаки препинания не расставлены).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Девочка не мигая смотрела в окно.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Собака почуяв меня насторожилась.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Мы шли по тропинке пересекавшей поле.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Улыбаясь он посмотрел вокруг.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6.</w:t>
      </w:r>
      <w:r w:rsidRPr="00B60E01">
        <w:rPr>
          <w:rFonts w:ascii="Times New Roman" w:hAnsi="Times New Roman" w:cs="Times New Roman"/>
          <w:i/>
          <w:sz w:val="24"/>
          <w:szCs w:val="24"/>
        </w:rPr>
        <w:t>В каких предложениях допущена ошибка в употреблении деепричастного оборота.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Подъезжая к станции , у меня слетела шляпа.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Б) Он пришёл в ужас , выслушав меня.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Приближаясь к роще , она пошла тише.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Заканчивая чертёж,  у меня сломался карандаш.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7.</w:t>
      </w:r>
      <w:r w:rsidRPr="00B60E01">
        <w:rPr>
          <w:rFonts w:ascii="Times New Roman" w:hAnsi="Times New Roman" w:cs="Times New Roman"/>
          <w:i/>
          <w:sz w:val="24"/>
          <w:szCs w:val="24"/>
        </w:rPr>
        <w:t>Укажите от какого глагола нельзя образовать деепричастие несовершенного вида: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>А</w:t>
      </w:r>
      <w:r w:rsidRPr="00B60E01">
        <w:rPr>
          <w:rFonts w:ascii="Times New Roman" w:hAnsi="Times New Roman" w:cs="Times New Roman"/>
          <w:sz w:val="24"/>
          <w:szCs w:val="24"/>
        </w:rPr>
        <w:t>) спешат;                                          г) ждут;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Б) жуют;                                           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0E01">
        <w:rPr>
          <w:rFonts w:ascii="Times New Roman" w:hAnsi="Times New Roman" w:cs="Times New Roman"/>
          <w:sz w:val="24"/>
          <w:szCs w:val="24"/>
        </w:rPr>
        <w:t>) глядят;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балуются;                                     е) кричат.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8.</w:t>
      </w:r>
      <w:r w:rsidRPr="00B60E01">
        <w:rPr>
          <w:rFonts w:ascii="Times New Roman" w:hAnsi="Times New Roman" w:cs="Times New Roman"/>
          <w:i/>
          <w:sz w:val="24"/>
          <w:szCs w:val="24"/>
        </w:rPr>
        <w:t>Определите, как надо писать не в каждом случае в предложениях?</w:t>
      </w:r>
      <w:r w:rsidRPr="00B60E01">
        <w:rPr>
          <w:rFonts w:ascii="Times New Roman" w:hAnsi="Times New Roman" w:cs="Times New Roman"/>
          <w:b/>
          <w:i/>
          <w:sz w:val="24"/>
          <w:szCs w:val="24"/>
        </w:rPr>
        <w:t>1. Сам того (не)ведая, он открыл великий закон. 2. (Не)</w:t>
      </w:r>
      <w:proofErr w:type="spellStart"/>
      <w:r w:rsidRPr="00B60E01">
        <w:rPr>
          <w:rFonts w:ascii="Times New Roman" w:hAnsi="Times New Roman" w:cs="Times New Roman"/>
          <w:b/>
          <w:i/>
          <w:sz w:val="24"/>
          <w:szCs w:val="24"/>
        </w:rPr>
        <w:t>годуя</w:t>
      </w:r>
      <w:proofErr w:type="spellEnd"/>
      <w:r w:rsidRPr="00B60E01">
        <w:rPr>
          <w:rFonts w:ascii="Times New Roman" w:hAnsi="Times New Roman" w:cs="Times New Roman"/>
          <w:b/>
          <w:i/>
          <w:sz w:val="24"/>
          <w:szCs w:val="24"/>
        </w:rPr>
        <w:t xml:space="preserve"> , он ушел.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А) В первом случае слитно , во втором – раздельно.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Б) В первом случае раздельно, во втором - слитно. 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В) В обоих случаях слитно.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Г) В обоих случаях раздельно.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B60E01">
        <w:rPr>
          <w:rFonts w:ascii="Times New Roman" w:hAnsi="Times New Roman" w:cs="Times New Roman"/>
          <w:i/>
          <w:sz w:val="24"/>
          <w:szCs w:val="24"/>
        </w:rPr>
        <w:t>Каким членом предложения является деепричастный оборот?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>А) обстоятельство;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>Б) определение;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>В) дополнение;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>Г) сказуемое.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0E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Ответы 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b/>
          <w:i/>
          <w:sz w:val="24"/>
          <w:szCs w:val="24"/>
        </w:rPr>
        <w:t>Вариант1                                   Вариант 2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1-б                                             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1-б</w:t>
      </w:r>
      <w:proofErr w:type="spellEnd"/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2-в                                               </w:t>
      </w:r>
      <w:proofErr w:type="spellStart"/>
      <w:r w:rsidRPr="00B60E01">
        <w:rPr>
          <w:rFonts w:ascii="Times New Roman" w:hAnsi="Times New Roman" w:cs="Times New Roman"/>
          <w:sz w:val="24"/>
          <w:szCs w:val="24"/>
        </w:rPr>
        <w:t>2-в</w:t>
      </w:r>
      <w:proofErr w:type="spellEnd"/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3-б, в, г                                       3-в   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4-а                                               4-б, в, г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5-а                                                5-б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6-в                                                6-а, в, г    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 xml:space="preserve">7-б                                                 7-г   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8-г                                                 8-в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E01">
        <w:rPr>
          <w:rFonts w:ascii="Times New Roman" w:hAnsi="Times New Roman" w:cs="Times New Roman"/>
          <w:sz w:val="24"/>
          <w:szCs w:val="24"/>
        </w:rPr>
        <w:t>9-в                                                9-а</w:t>
      </w: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  <w:i/>
        </w:rPr>
      </w:pPr>
    </w:p>
    <w:p w:rsidR="00B60E01" w:rsidRPr="00B60E01" w:rsidRDefault="00B60E01" w:rsidP="00B60E01">
      <w:pPr>
        <w:spacing w:after="0"/>
        <w:rPr>
          <w:rFonts w:ascii="Times New Roman" w:hAnsi="Times New Roman" w:cs="Times New Roman"/>
        </w:rPr>
      </w:pPr>
    </w:p>
    <w:p w:rsidR="00B60E01" w:rsidRPr="00B60E01" w:rsidRDefault="00B60E01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E01" w:rsidRPr="00B60E01" w:rsidRDefault="00B60E01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80" w:rsidRPr="00B60E01" w:rsidRDefault="00914380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914380" w:rsidRPr="00B60E01" w:rsidRDefault="00914380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01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итоговой работы по русскому языку в 7 классе</w:t>
      </w:r>
    </w:p>
    <w:p w:rsidR="00914380" w:rsidRPr="00B60E01" w:rsidRDefault="00914380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80" w:rsidRPr="00B60E01" w:rsidRDefault="00914380" w:rsidP="00B6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01">
        <w:rPr>
          <w:rFonts w:ascii="Times New Roman" w:eastAsia="Times New Roman" w:hAnsi="Times New Roman" w:cs="Times New Roman"/>
          <w:sz w:val="24"/>
          <w:szCs w:val="24"/>
        </w:rPr>
        <w:t>В переводную контрольную работу по русскому языку для 7 класса включено 5 заданий с выбором ответа из 4-х предложенных,  5 заданий с частичным ответом и одно с развернутым ответом – сочинение-рассуждение на лингвистическую тему.</w:t>
      </w:r>
    </w:p>
    <w:p w:rsidR="00914380" w:rsidRPr="00B60E01" w:rsidRDefault="00914380" w:rsidP="00B6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63"/>
        <w:gridCol w:w="2170"/>
        <w:gridCol w:w="2930"/>
      </w:tblGrid>
      <w:tr w:rsidR="00914380" w:rsidRPr="00B60E01" w:rsidTr="00052D08">
        <w:trPr>
          <w:cantSplit/>
          <w:trHeight w:val="113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80" w:rsidRPr="00B60E01" w:rsidRDefault="00914380" w:rsidP="00B6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914380" w:rsidRPr="00B60E01" w:rsidTr="00052D08">
        <w:trPr>
          <w:trHeight w:val="53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Речь. Чтение. Адекватное понимание письменной речи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80" w:rsidRPr="00B60E01" w:rsidTr="00052D08">
        <w:trPr>
          <w:trHeight w:val="26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80" w:rsidRPr="00B60E01" w:rsidTr="00052D08">
        <w:trPr>
          <w:trHeight w:val="28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80" w:rsidRPr="00B60E01" w:rsidTr="00052D08">
        <w:trPr>
          <w:trHeight w:val="26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380" w:rsidRPr="00B60E01" w:rsidTr="00052D08">
        <w:trPr>
          <w:trHeight w:val="26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80" w:rsidRPr="00B60E01" w:rsidTr="00052D08">
        <w:trPr>
          <w:trHeight w:val="26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380" w:rsidRPr="00B60E01" w:rsidTr="00052D08">
        <w:trPr>
          <w:trHeight w:val="26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380" w:rsidRPr="00B60E01" w:rsidTr="00052D08">
        <w:trPr>
          <w:trHeight w:val="109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Письмо. Создание текста в соответствии с заданной темой и функционально-смысловым типом речи.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380" w:rsidRPr="00B60E01" w:rsidRDefault="00914380" w:rsidP="00B60E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380" w:rsidRPr="00B4472D" w:rsidTr="00052D08">
        <w:trPr>
          <w:trHeight w:val="28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4472D" w:rsidRDefault="00914380" w:rsidP="00B6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4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4472D" w:rsidRDefault="00914380" w:rsidP="00052D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0" w:rsidRPr="00B4472D" w:rsidRDefault="00914380" w:rsidP="00052D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14380" w:rsidRPr="00B4472D" w:rsidRDefault="00914380" w:rsidP="00914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4380" w:rsidRPr="00B4472D" w:rsidRDefault="00914380" w:rsidP="00914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работы</w:t>
      </w:r>
    </w:p>
    <w:p w:rsidR="00914380" w:rsidRPr="00B4472D" w:rsidRDefault="00914380" w:rsidP="009143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первой части  ученик получает по 1 баллу. </w:t>
      </w:r>
    </w:p>
    <w:p w:rsidR="00914380" w:rsidRPr="00B4472D" w:rsidRDefault="00914380" w:rsidP="009143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второй части  ученик получает по 2 балла. </w:t>
      </w:r>
    </w:p>
    <w:p w:rsidR="00914380" w:rsidRPr="00B4472D" w:rsidRDefault="00914380" w:rsidP="009143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задания третьей части  ученик получает 5 баллов. За неверный ответ или его отсутствие выставляется 0 баллов. </w:t>
      </w:r>
    </w:p>
    <w:p w:rsidR="00914380" w:rsidRPr="00B4472D" w:rsidRDefault="00914380" w:rsidP="009143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4380" w:rsidRPr="00B4472D" w:rsidRDefault="00914380" w:rsidP="00914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всех заданий экзаменационной работы можно получить максимально 20 баллов. Затем баллы переводятся в пятибалльную систему: </w:t>
      </w:r>
    </w:p>
    <w:p w:rsidR="00914380" w:rsidRPr="00B4472D" w:rsidRDefault="00914380" w:rsidP="00914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    18 – 20 заданий  – 5</w:t>
      </w:r>
    </w:p>
    <w:p w:rsidR="00914380" w:rsidRPr="00B4472D" w:rsidRDefault="00914380" w:rsidP="00914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    15 – 17 заданий – 4 </w:t>
      </w:r>
    </w:p>
    <w:p w:rsidR="00914380" w:rsidRPr="00B4472D" w:rsidRDefault="00914380" w:rsidP="00914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    12 – 14 заданий – 3</w:t>
      </w:r>
    </w:p>
    <w:p w:rsidR="00914380" w:rsidRPr="00B4472D" w:rsidRDefault="00914380" w:rsidP="009143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    Менее 12 заданий - 2</w:t>
      </w:r>
    </w:p>
    <w:p w:rsidR="00914380" w:rsidRPr="00B4472D" w:rsidRDefault="00914380" w:rsidP="00914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4380" w:rsidRPr="00B4472D" w:rsidRDefault="00914380" w:rsidP="00914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Продолжительность 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>переводной контрольной работы</w:t>
      </w:r>
      <w:r w:rsidRPr="00B44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русскому языку - 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45 минут. </w:t>
      </w:r>
    </w:p>
    <w:p w:rsidR="00914380" w:rsidRPr="00B4472D" w:rsidRDefault="00914380" w:rsidP="009143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Работа включает 11 заданий. Среднее время выполнения одного тестового задания – 2 минуты. Время на написание лингвистического текста – 20-25 минут. Ориентировочное время выполнения  работы – 40-45  минут.</w:t>
      </w:r>
    </w:p>
    <w:p w:rsidR="00914380" w:rsidRPr="00B4472D" w:rsidRDefault="00914380" w:rsidP="009143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R Cyr MT" w:eastAsia="Times New Roman" w:hAnsi="Times NR Cyr MT" w:cs="Times New Roman"/>
          <w:sz w:val="24"/>
          <w:szCs w:val="24"/>
        </w:rPr>
        <w:t>Переводная контрольная работа по итогам года</w:t>
      </w: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нормативно-правовых документов:</w:t>
      </w:r>
    </w:p>
    <w:p w:rsidR="00914380" w:rsidRPr="00B4472D" w:rsidRDefault="00914380" w:rsidP="0091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380" w:rsidRPr="00B4472D" w:rsidRDefault="00914380" w:rsidP="0091438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</w:t>
      </w:r>
    </w:p>
    <w:p w:rsidR="00914380" w:rsidRPr="00B4472D" w:rsidRDefault="00914380" w:rsidP="00914380">
      <w:pPr>
        <w:numPr>
          <w:ilvl w:val="0"/>
          <w:numId w:val="25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Локальный акт  «ПОЛОЖЕНИЕ № III -3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br/>
      </w:r>
      <w:r w:rsidRPr="00B44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формах, периодичности и порядке текущего контроля успеваемости и промежуточной аттестации».</w:t>
      </w:r>
    </w:p>
    <w:p w:rsidR="00914380" w:rsidRPr="00B4472D" w:rsidRDefault="00914380" w:rsidP="00914380">
      <w:pPr>
        <w:numPr>
          <w:ilvl w:val="0"/>
          <w:numId w:val="25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Примерная программа для основной школы. Русский язык.5-9 классы: проект. – 2-е изд. – М.; Просвещение, 2010. – 112 с. – (Стандарты второго поколения).</w:t>
      </w:r>
    </w:p>
    <w:p w:rsidR="00914380" w:rsidRPr="00B4472D" w:rsidRDefault="00914380" w:rsidP="00914380">
      <w:pPr>
        <w:numPr>
          <w:ilvl w:val="0"/>
          <w:numId w:val="25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для общеобразовательных учреждений. 5-11 классы: основной курс/ [авт.-сост. С.И.Львова].</w:t>
      </w:r>
    </w:p>
    <w:p w:rsidR="00914380" w:rsidRPr="00B4472D" w:rsidRDefault="00914380" w:rsidP="00914380">
      <w:pPr>
        <w:numPr>
          <w:ilvl w:val="0"/>
          <w:numId w:val="25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программы по русскому языку для 7 класса.</w:t>
      </w: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представляет собой тестовые задания по технологии ГИА.       Педагогический опыт показал, что в сочетании с другими видами проверки, использование тестирования является весьма эффективным инструментом, стимулирующим подготовку учащихся к каждому уроку и повышающим мотивацию к изучаемому предмету.    Итоговые тестовые  задания предназначены для того, чтобы объективно подтвердить достигнутый учащимися уровень </w:t>
      </w:r>
      <w:proofErr w:type="spellStart"/>
      <w:r w:rsidRPr="00B4472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B4472D">
        <w:rPr>
          <w:rFonts w:ascii="Times New Roman" w:eastAsia="Times New Roman" w:hAnsi="Times New Roman" w:cs="Times New Roman"/>
          <w:sz w:val="24"/>
          <w:szCs w:val="24"/>
        </w:rPr>
        <w:t>, установить факт знания/незнания учащимся тем, и оценить его.</w:t>
      </w: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- контроль </w:t>
      </w:r>
      <w:proofErr w:type="spellStart"/>
      <w:r w:rsidRPr="00B4472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 и пунктуационных умений и навыков, овладения нормами литературного языка и грамматического строя речи;</w:t>
      </w: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- развитие логических умений: анализировать, классифицировать, систематизировать и обобщать языковой материал;</w:t>
      </w: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- воспитание стремления к системным знаниям по русскому языку и к самоконтролю.</w:t>
      </w: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sz w:val="24"/>
          <w:szCs w:val="24"/>
        </w:rPr>
        <w:t>Тестовые задания предназначены для проверки знаний учащихся 7 класса по всем разделам и темам программы. В соответствии с обязательным минимумом содержания образования проверяются следующие знания: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словообразованию:</w:t>
      </w:r>
      <w:r w:rsidRPr="00B4472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орфоэпии:</w:t>
      </w:r>
      <w:r w:rsidRPr="00B4472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>правильно произносить употребительные слова с учетом вариантов произношения;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лексике:</w:t>
      </w:r>
      <w:r w:rsidRPr="00B4472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>разъяснять значение слов социальной тематики, правильно их употреблять; пользоваться толковым словарем;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морфологии:</w:t>
      </w:r>
      <w:r w:rsidRPr="00B4472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орфографии:</w:t>
      </w:r>
      <w:r w:rsidRPr="00B4472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правильно писать слова со всеми изученными в 5-7 классах орфограммами, слова специальной тематики с непроверяемыми и </w:t>
      </w:r>
      <w:proofErr w:type="spellStart"/>
      <w:r w:rsidRPr="00B4472D">
        <w:rPr>
          <w:rFonts w:ascii="Times New Roman" w:eastAsia="Times New Roman" w:hAnsi="Times New Roman" w:cs="Times New Roman"/>
          <w:sz w:val="24"/>
          <w:szCs w:val="24"/>
        </w:rPr>
        <w:t>труднопроверяемыми</w:t>
      </w:r>
      <w:proofErr w:type="spellEnd"/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орфограммами;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синтаксису:</w:t>
      </w:r>
      <w:r w:rsidRPr="00B4472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словосочетаниями; правильно строить и употреблять предложения с обособленными членами.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пунктуации:</w:t>
      </w:r>
      <w:r w:rsidRPr="00B4472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находить </w:t>
      </w:r>
      <w:proofErr w:type="spellStart"/>
      <w:r w:rsidRPr="00B4472D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7 классе </w:t>
      </w:r>
      <w:proofErr w:type="spellStart"/>
      <w:r w:rsidRPr="00B4472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B4472D">
        <w:rPr>
          <w:rFonts w:ascii="Times New Roman" w:eastAsia="Times New Roman" w:hAnsi="Times New Roman" w:cs="Times New Roman"/>
          <w:sz w:val="24"/>
          <w:szCs w:val="24"/>
        </w:rPr>
        <w:t>; правильно ставить знаки препинания во всех изученных случаях; пользоваться разными видами лингвистических словарей.</w:t>
      </w:r>
    </w:p>
    <w:p w:rsidR="00914380" w:rsidRPr="00B4472D" w:rsidRDefault="00914380" w:rsidP="00914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72D">
        <w:rPr>
          <w:rFonts w:ascii="Times New Roman" w:eastAsia="Times New Roman" w:hAnsi="Times New Roman" w:cs="Times New Roman"/>
          <w:b/>
          <w:i/>
          <w:sz w:val="24"/>
          <w:szCs w:val="24"/>
        </w:rPr>
        <w:t>Текстоведение</w:t>
      </w:r>
      <w:proofErr w:type="spellEnd"/>
      <w:r w:rsidRPr="00B4472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4472D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тексты с точки зрения соответствия их требованию точности и логичности речи; составлять и редактировать собственные тексты с учетом требований к построению связного текста; устанавливать в тесте ведущий тип речи, находить в нем фрагменты с иным типовым значением; определять стиль речи, прямой и обратный порядок слов в предложениях текста, способы и средства связи предложений в тексте.</w:t>
      </w:r>
    </w:p>
    <w:p w:rsidR="00914380" w:rsidRPr="00B4472D" w:rsidRDefault="00914380" w:rsidP="009143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4380" w:rsidRPr="00B4472D" w:rsidRDefault="00914380" w:rsidP="0091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80" w:rsidRPr="00B4472D" w:rsidRDefault="00914380" w:rsidP="0091438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72D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 промежуточной аттестации</w:t>
      </w:r>
    </w:p>
    <w:p w:rsidR="00914380" w:rsidRPr="00B4472D" w:rsidRDefault="00914380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2D">
        <w:rPr>
          <w:rFonts w:ascii="Times New Roman" w:hAnsi="Times New Roman" w:cs="Times New Roman"/>
          <w:b/>
          <w:bCs/>
          <w:sz w:val="24"/>
          <w:szCs w:val="24"/>
        </w:rPr>
        <w:t>по русскому языку  за 7 класс</w:t>
      </w:r>
    </w:p>
    <w:p w:rsidR="00914380" w:rsidRPr="00B4472D" w:rsidRDefault="00914380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472D">
        <w:rPr>
          <w:rFonts w:ascii="Times New Roman" w:hAnsi="Times New Roman" w:cs="Times New Roman"/>
          <w:b/>
          <w:sz w:val="24"/>
          <w:szCs w:val="24"/>
          <w:lang w:eastAsia="ar-SA"/>
        </w:rPr>
        <w:t>Вариант 1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5"/>
        <w:tblW w:w="0" w:type="auto"/>
        <w:tblLook w:val="04A0"/>
      </w:tblPr>
      <w:tblGrid>
        <w:gridCol w:w="10564"/>
      </w:tblGrid>
      <w:tr w:rsidR="00914380" w:rsidRPr="00B4472D" w:rsidTr="00052D08">
        <w:tc>
          <w:tcPr>
            <w:tcW w:w="1056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Прочитайте текст и выполните задания 1.1 – 1.5, 2.1 – 2.5, 3.1.</w:t>
            </w:r>
          </w:p>
        </w:tc>
      </w:tr>
    </w:tbl>
    <w:p w:rsidR="00914380" w:rsidRPr="00B4472D" w:rsidRDefault="00914380" w:rsidP="009143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1)Задумывались ли вы когда-нибудь над тем, какой скучной, серой и неинтересной была бы наша жизнь, если бы из нее вдруг исчезла музыка?</w:t>
      </w:r>
    </w:p>
    <w:p w:rsidR="00914380" w:rsidRPr="00B4472D" w:rsidRDefault="00914380" w:rsidP="009143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2)Музыка –это одно из самых удивительных чудес, созданных человеком. 3)В самом деле, разве не чудо, что небольшая песня способна в огромной массе людей вызвать беспредельную радость или повергнуть в состояние беспредельной скорби, поднять боевой дух воинов и удесятерить силы людей, работающих в поле, взбудоражить уставших в походе туристов и успокоить малыша! 4)Разве это не чудо?</w:t>
      </w:r>
    </w:p>
    <w:p w:rsidR="00914380" w:rsidRPr="00B4472D" w:rsidRDefault="00914380" w:rsidP="009143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5) …  главное чудо, я думаю, заключается в том, что без музыки – искусства, безусловно,  очень древнего – не мог бы жить ни один народ на земле, что входит  музыка в жизнь человека с самого раннего его детства и не расстается с ней человек до последних дней своих. 6)Правда, наши ранние музыкальные впечатления чаще всего ограничены самыми простыми видами музыки – песней, маршем и танцем. 7)Но сколько прекрасной музыки заключено в этих простых, порой совсем небольших,  незатейливых сочинениях!</w:t>
      </w:r>
    </w:p>
    <w:p w:rsidR="00914380" w:rsidRPr="00B4472D" w:rsidRDefault="00914380" w:rsidP="009143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 xml:space="preserve">8)Мы любим музыку за красоту, которую она вносит в нашу жизнь, за то, что слышим в ней чувства человека и его мысли, мечты и поступки, слышим все, чем живут не только отдельные люди, но и целые народы, все человечество. 9)Мы ощущаем в музыке не только мир, в котором жили люди до нас, но, словно в чудесном зеркале, узнаем самих себя, свою жизнь.                ( По Д. </w:t>
      </w:r>
      <w:proofErr w:type="spellStart"/>
      <w:r w:rsidRPr="00B4472D">
        <w:rPr>
          <w:rFonts w:ascii="Times New Roman" w:hAnsi="Times New Roman" w:cs="Times New Roman"/>
          <w:sz w:val="24"/>
          <w:szCs w:val="24"/>
        </w:rPr>
        <w:t>Кабалевскому</w:t>
      </w:r>
      <w:proofErr w:type="spellEnd"/>
      <w:r w:rsidRPr="00B4472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5"/>
        <w:tblW w:w="0" w:type="auto"/>
        <w:tblLook w:val="04A0"/>
      </w:tblPr>
      <w:tblGrid>
        <w:gridCol w:w="10564"/>
      </w:tblGrid>
      <w:tr w:rsidR="00914380" w:rsidRPr="00B4472D" w:rsidTr="00052D08">
        <w:tc>
          <w:tcPr>
            <w:tcW w:w="1056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К каждому заданию 1.1 – 1.5 даны 4 варианта ответа, из которых только один правильный. Выпишите номер правильного ответа.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1.1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 xml:space="preserve">Какое высказывание не соответствует содержанию текста? 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Без музыки наша жизнь была бы неинтересной.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Музыка – искусство, возникшее совсем недавно.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Песни – это небольшие музыкальные сочинения.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Музыка отражает чувства и мысли человека.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1.2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В каком варианте наречие пишется раздельно?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1) кое... где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2) по...переменно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3) ударить с...боку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4) не победить в.. одиночку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lastRenderedPageBreak/>
              <w:t>1.3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В каком ряду все предлоги составные: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 xml:space="preserve">1) около Москвы, несмотря на холода, на концерте; 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2) близ Саратова, от врача, возле меня;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3) по поводу переписки, в течение дня, по причине отсутствия.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1.4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b/>
          <w:sz w:val="24"/>
          <w:szCs w:val="24"/>
        </w:rPr>
        <w:t>В каком предложении употреблен подчинительный союз?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1) Солнце село, и мгновенно наступила непроглядная южная ночь.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2) Музыка гремит, но никто не спешит на танец.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3) Он весел и любезен только тогда, когда у него хорошее настроение.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1.5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b/>
          <w:sz w:val="24"/>
          <w:szCs w:val="24"/>
        </w:rPr>
        <w:t>1. Обозначьте строчку, где  пишется НН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Изране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ый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солдат, подкова…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ая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лошадь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Реше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ая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задача, краше…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ый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забор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Писа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ый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портрет, коше…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ый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луг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>4) Слома…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ый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велосипед, жаре…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ая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рыба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5"/>
        <w:tblW w:w="0" w:type="auto"/>
        <w:tblLook w:val="04A0"/>
      </w:tblPr>
      <w:tblGrid>
        <w:gridCol w:w="10564"/>
      </w:tblGrid>
      <w:tr w:rsidR="00914380" w:rsidRPr="00B4472D" w:rsidTr="00052D08">
        <w:tc>
          <w:tcPr>
            <w:tcW w:w="1056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Ответы к заданиям 2.1 – 2.5 запишите словами или цифрами без использования запятых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2.1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Напишите разряд местоимения его (предложение 5).</w:t>
      </w: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2.2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Напишите разряд по значению союза, входящего в состав седьмого (7) предложения текста.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2.3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Подберите синоним к слову </w:t>
      </w:r>
      <w:r w:rsidRPr="00B4472D">
        <w:rPr>
          <w:rFonts w:ascii="Times New Roman" w:hAnsi="Times New Roman" w:cs="Times New Roman"/>
          <w:sz w:val="24"/>
          <w:szCs w:val="24"/>
        </w:rPr>
        <w:t>чудесном</w:t>
      </w:r>
      <w:r w:rsidRPr="00B4472D">
        <w:rPr>
          <w:rFonts w:ascii="Times New Roman" w:eastAsia="Calibri" w:hAnsi="Times New Roman" w:cs="Times New Roman"/>
          <w:sz w:val="24"/>
          <w:szCs w:val="24"/>
        </w:rPr>
        <w:t xml:space="preserve"> из предложения  (9).</w:t>
      </w: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2.4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Укажите количество грамматических основ в предложении 1. Ответ запишите цифрой.</w:t>
      </w: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2.5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В приведённом ниже предложении пронумерованы все запятые. Выпишите цифры, обозначающие запятые, с помощью которых выделен причастный оборот.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ab/>
        <w:t>В самом деле,(1) разве не чудо,(2) что небольшая песня способна в огромной массе людей вызвать беспредельную радость или повергнуть в состояние беспредельной скорби,(3) поднять боевой дух воинов и удесятерить силы людей,(4) работающих в поле,(5) взбудоражить уставших в походе туристов и успокоить малыша!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lastRenderedPageBreak/>
        <w:t>Часть 3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3.1</w:t>
            </w:r>
          </w:p>
        </w:tc>
      </w:tr>
    </w:tbl>
    <w:p w:rsidR="00914380" w:rsidRPr="00B4472D" w:rsidRDefault="00846AE1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23.5pt;margin-top:4.9pt;width:20.3pt;height:8.75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" filled="f">
            <v:textbox style="mso-fit-shape-to-text:t" inset="0,0,0,0">
              <w:txbxContent>
                <w:p w:rsidR="00914380" w:rsidRDefault="00914380" w:rsidP="00914380">
                  <w:pPr>
                    <w:pStyle w:val="14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anchorx="margin"/>
          </v:shape>
        </w:pict>
      </w:r>
      <w:r w:rsidR="00914380" w:rsidRPr="00B4472D">
        <w:rPr>
          <w:rStyle w:val="20"/>
          <w:rFonts w:eastAsiaTheme="minorHAnsi"/>
          <w:color w:val="auto"/>
          <w:sz w:val="24"/>
          <w:szCs w:val="24"/>
        </w:rPr>
        <w:t xml:space="preserve">Как Вы понимаете значение слова </w:t>
      </w:r>
      <w:r w:rsidR="00914380" w:rsidRPr="00B4472D">
        <w:rPr>
          <w:rStyle w:val="20"/>
          <w:rFonts w:eastAsiaTheme="minorHAnsi"/>
          <w:b/>
          <w:color w:val="auto"/>
          <w:sz w:val="24"/>
          <w:szCs w:val="24"/>
        </w:rPr>
        <w:t>МУЗЫКА</w:t>
      </w:r>
      <w:r w:rsidR="00914380" w:rsidRPr="00B4472D">
        <w:rPr>
          <w:rStyle w:val="20"/>
          <w:rFonts w:eastAsiaTheme="minorHAnsi"/>
          <w:color w:val="auto"/>
          <w:sz w:val="24"/>
          <w:szCs w:val="24"/>
        </w:rPr>
        <w:t>? Сформулируйте и прокомментируйте данное Вами определение. Напишите сочинение-рассуждение на тему: «Что такое музыка?»,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другой - из Вашего жизненного опыта.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20"/>
          <w:rFonts w:eastAsiaTheme="minorHAnsi"/>
          <w:color w:val="auto"/>
          <w:sz w:val="24"/>
          <w:szCs w:val="24"/>
        </w:rPr>
        <w:t>Объём сочинения должен составлять не менее 70 слов.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20"/>
          <w:rFonts w:eastAsiaTheme="minorHAnsi"/>
          <w:color w:val="auto"/>
          <w:sz w:val="24"/>
          <w:szCs w:val="24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914380" w:rsidRPr="00B4472D" w:rsidRDefault="00914380" w:rsidP="00914380">
      <w:pPr>
        <w:pStyle w:val="a6"/>
        <w:rPr>
          <w:rStyle w:val="20"/>
          <w:rFonts w:eastAsiaTheme="minorHAnsi"/>
          <w:color w:val="auto"/>
          <w:sz w:val="24"/>
          <w:szCs w:val="24"/>
        </w:rPr>
      </w:pPr>
      <w:r w:rsidRPr="00B4472D">
        <w:rPr>
          <w:rStyle w:val="20"/>
          <w:rFonts w:eastAsiaTheme="minorHAnsi"/>
          <w:color w:val="auto"/>
          <w:sz w:val="24"/>
          <w:szCs w:val="24"/>
        </w:rPr>
        <w:t>Сочинение пишите аккуратно, разборчивым почерком.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380" w:rsidRPr="00B4472D" w:rsidRDefault="00914380" w:rsidP="0091438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72D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 промежуточной аттестации</w:t>
      </w:r>
    </w:p>
    <w:p w:rsidR="00914380" w:rsidRPr="00B4472D" w:rsidRDefault="00914380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2D">
        <w:rPr>
          <w:rFonts w:ascii="Times New Roman" w:hAnsi="Times New Roman" w:cs="Times New Roman"/>
          <w:b/>
          <w:bCs/>
          <w:sz w:val="24"/>
          <w:szCs w:val="24"/>
        </w:rPr>
        <w:t>по русскому языку  за 7 класс</w:t>
      </w:r>
    </w:p>
    <w:p w:rsidR="00914380" w:rsidRPr="00B4472D" w:rsidRDefault="00914380" w:rsidP="00914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472D">
        <w:rPr>
          <w:rFonts w:ascii="Times New Roman" w:hAnsi="Times New Roman" w:cs="Times New Roman"/>
          <w:b/>
          <w:sz w:val="24"/>
          <w:szCs w:val="24"/>
          <w:lang w:eastAsia="ar-SA"/>
        </w:rPr>
        <w:t>Вариант 2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5"/>
        <w:tblW w:w="0" w:type="auto"/>
        <w:tblLook w:val="04A0"/>
      </w:tblPr>
      <w:tblGrid>
        <w:gridCol w:w="10564"/>
      </w:tblGrid>
      <w:tr w:rsidR="00914380" w:rsidRPr="00B4472D" w:rsidTr="00052D08">
        <w:tc>
          <w:tcPr>
            <w:tcW w:w="1056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Прочитайте текст и выполните задания 1.1 – 1.5, 2.1 – 2.5, 3.1.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I)Выросла рябинка при дороге.(2)Она выросла случайно, незаконно, пристроилась на обочине, у высокого дощатого забора. (3)Всё тянулась  к свету, поднялась, долговязая, как подросток, угловатая и милая, мотая на ветру кудрявой головой.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(4)Наступил август. (5)Тонкие ветки рябины согнулись под тяжестью пышных богатых гроздьев, ярко и празднично окрашенных. (6)Деревце запылало, как костёр на юру. (7)Хороша была рябинка и в погожий день, когда гроздья смеялись навстречу солнцу, и после дождя, когда каждая ягода дрожала в капле  воды и ветки застенчиво протягивали свои добрые длинные листья,, склеенные, как пальцы после долгого рукопожатья.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(8)Шла мимо девочка. (9)Увидела рябинку, ахнула.(10) Сказала: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– Возьму -</w:t>
      </w:r>
      <w:proofErr w:type="spellStart"/>
      <w:r w:rsidRPr="00B4472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4472D">
        <w:rPr>
          <w:rFonts w:ascii="Times New Roman" w:hAnsi="Times New Roman" w:cs="Times New Roman"/>
          <w:sz w:val="24"/>
          <w:szCs w:val="24"/>
        </w:rPr>
        <w:t xml:space="preserve"> я одну веточку. (11) … веточка – это ведь так мало, ничего с деревцем не случится. (12)И она была по-своему права. (13)Ехал на машине усатый дядька. (14)Он остановил машину, вылез из-за руля. (l5)Ветки рябины так и затрещали под его сильной рукой.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(16) - Ват какая стоит богатая, небось не обеднеет, если   прихвачу для жинки две-три ветки.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(17)Что ж, он был тоже по-своему прав.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(18)Под вечер шли туристы.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(19) - Хорошая рябинка. (20)Ну, Зинка, чур, всем по одной ветке. (21)Мы народ организованный, должны подавать пример ...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(22)Шёл в сумерках влюблённый.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(23) - Эх, какое дерево искорёжили, смотреть больно. (24)Бездушные люди, не умеют беречь красоту!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(25)На рябинке горела одна-единственная яркая кисть, которую никто, видимо, не смог достать. (26)Влюблённый был высокого роста, он встал на цыпочки и сумел-таки дотянуться. (27 ) - Всё равно последняя кисть, она уже дереву не поможет, а Люсенька обрадуется.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(28)На другой день приехал хозяйственник.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(29) - Что это ещё за уродец? - строго спросил он, наткнувшись на рябинку.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lastRenderedPageBreak/>
        <w:t xml:space="preserve"> (30) – Срубить, а то весь вид портит. (31) И он был по-своему прав. (32)В этой истории все правы. (33) Виноватых нет. (34) Но и рябинки тоже нет.         (По Н.Соколовой)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564"/>
      </w:tblGrid>
      <w:tr w:rsidR="00914380" w:rsidRPr="00B4472D" w:rsidTr="00052D08">
        <w:tc>
          <w:tcPr>
            <w:tcW w:w="1056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К каждому заданию 1.1 – 1.5 даны 4 варианта ответа, из которых только один правильный. Выпишите номер правильного ответа.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1.1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 xml:space="preserve">На какой вопрос в тексте нет ответа? 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Когда происходит описанное в тексте событие?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Где выросла рябинка?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Как звали девушку, для которой влюблённый сорвал последнюю кисть рябины?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Откуда и куда шли туристы?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1.2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 xml:space="preserve"> В каком варианте наречие пишется раздельно?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1) в...право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2) с...разбегу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B4472D">
        <w:rPr>
          <w:rFonts w:ascii="Times New Roman" w:eastAsia="Calibri" w:hAnsi="Times New Roman" w:cs="Times New Roman"/>
          <w:sz w:val="24"/>
          <w:szCs w:val="24"/>
        </w:rPr>
        <w:t>давным</w:t>
      </w:r>
      <w:proofErr w:type="spellEnd"/>
      <w:r w:rsidRPr="00B4472D">
        <w:rPr>
          <w:rFonts w:ascii="Times New Roman" w:eastAsia="Calibri" w:hAnsi="Times New Roman" w:cs="Times New Roman"/>
          <w:sz w:val="24"/>
          <w:szCs w:val="24"/>
        </w:rPr>
        <w:t>...давно</w:t>
      </w:r>
    </w:p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4) тот...час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1.3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 xml:space="preserve">К какому разряду принадлежат все три предлога: </w:t>
      </w:r>
      <w:r w:rsidRPr="00B4472D">
        <w:rPr>
          <w:rFonts w:ascii="Times New Roman" w:hAnsi="Times New Roman" w:cs="Times New Roman"/>
          <w:bCs/>
          <w:sz w:val="24"/>
          <w:szCs w:val="24"/>
        </w:rPr>
        <w:t>под, между, вследствие?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1)производные 3) простые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2)непроизводные 4) составные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1.4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b/>
          <w:sz w:val="24"/>
          <w:szCs w:val="24"/>
        </w:rPr>
        <w:t>В каком предложении употреблен сочинительный союз?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Arial" w:hAnsi="Arial" w:cs="Arial"/>
          <w:sz w:val="24"/>
          <w:szCs w:val="24"/>
        </w:rPr>
        <w:t>⁮</w:t>
      </w: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1) Несмотря на плохую погоду, туристы отправились в поход.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Arial" w:hAnsi="Arial" w:cs="Arial"/>
          <w:sz w:val="24"/>
          <w:szCs w:val="24"/>
        </w:rPr>
        <w:t>⁮</w:t>
      </w: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2) Мы выбрали эту дорогу, потому что она лежит через живописную речку.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Arial" w:hAnsi="Arial" w:cs="Arial"/>
          <w:sz w:val="24"/>
          <w:szCs w:val="24"/>
        </w:rPr>
        <w:t>⁮</w:t>
      </w: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3) Он шутил и улыбался, и на душе у всех стало легче.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1.5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b/>
          <w:sz w:val="24"/>
          <w:szCs w:val="24"/>
        </w:rPr>
        <w:t>Обозначьте строчку, где  пишется НН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1)</w:t>
      </w:r>
      <w:r w:rsidRPr="00B4472D">
        <w:rPr>
          <w:rStyle w:val="c0"/>
          <w:rFonts w:ascii="Times New Roman" w:hAnsi="Times New Roman" w:cs="Times New Roman"/>
          <w:sz w:val="24"/>
          <w:szCs w:val="24"/>
        </w:rPr>
        <w:t> 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Подметё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ый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пол,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плетё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ая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корзина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>2) Рва…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ая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куртка, варё…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ый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картофель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Топлё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ое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молоко,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газирова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ая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вода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Высуше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ое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растение, 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посеребрё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>…</w:t>
      </w:r>
      <w:proofErr w:type="spellStart"/>
      <w:r w:rsidRPr="00B4472D">
        <w:rPr>
          <w:rStyle w:val="c0"/>
          <w:rFonts w:ascii="Times New Roman" w:hAnsi="Times New Roman" w:cs="Times New Roman"/>
          <w:sz w:val="24"/>
          <w:szCs w:val="24"/>
        </w:rPr>
        <w:t>ая</w:t>
      </w:r>
      <w:proofErr w:type="spellEnd"/>
      <w:r w:rsidRPr="00B4472D">
        <w:rPr>
          <w:rStyle w:val="c0"/>
          <w:rFonts w:ascii="Times New Roman" w:hAnsi="Times New Roman" w:cs="Times New Roman"/>
          <w:sz w:val="24"/>
          <w:szCs w:val="24"/>
        </w:rPr>
        <w:t xml:space="preserve"> тарелка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 xml:space="preserve"> Часть 2</w:t>
      </w:r>
    </w:p>
    <w:tbl>
      <w:tblPr>
        <w:tblStyle w:val="a5"/>
        <w:tblW w:w="0" w:type="auto"/>
        <w:tblLook w:val="04A0"/>
      </w:tblPr>
      <w:tblGrid>
        <w:gridCol w:w="10564"/>
      </w:tblGrid>
      <w:tr w:rsidR="00914380" w:rsidRPr="00B4472D" w:rsidTr="00052D08">
        <w:tc>
          <w:tcPr>
            <w:tcW w:w="1056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lastRenderedPageBreak/>
              <w:t>Ответы к заданиям 2.1 – 2.5 запишите словами или цифрами без использования запятых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2.1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Напишите разряд местоимения, входящего в состав второго (2) предложения текста.</w:t>
      </w: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2.2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В предложениях 14 – 17 найдите подчинительный союз. Выпишите его.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2.3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472D">
        <w:rPr>
          <w:rFonts w:ascii="Times New Roman" w:eastAsia="Calibri" w:hAnsi="Times New Roman" w:cs="Times New Roman"/>
          <w:sz w:val="24"/>
          <w:szCs w:val="24"/>
        </w:rPr>
        <w:t>Подберите синоним к слову </w:t>
      </w:r>
      <w:r w:rsidRPr="00B4472D">
        <w:rPr>
          <w:rFonts w:ascii="Times New Roman" w:hAnsi="Times New Roman" w:cs="Times New Roman"/>
          <w:sz w:val="24"/>
          <w:szCs w:val="24"/>
        </w:rPr>
        <w:t>бездушные</w:t>
      </w:r>
      <w:r w:rsidRPr="00B4472D">
        <w:rPr>
          <w:rFonts w:ascii="Times New Roman" w:eastAsia="Calibri" w:hAnsi="Times New Roman" w:cs="Times New Roman"/>
          <w:sz w:val="24"/>
          <w:szCs w:val="24"/>
        </w:rPr>
        <w:t xml:space="preserve"> из предложения  (24).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2.4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Укажите количество грамматических основ в предложении 27. Ответ запишите цифрой.</w:t>
      </w:r>
    </w:p>
    <w:tbl>
      <w:tblPr>
        <w:tblStyle w:val="a5"/>
        <w:tblW w:w="0" w:type="auto"/>
        <w:tblLook w:val="04A0"/>
      </w:tblPr>
      <w:tblGrid>
        <w:gridCol w:w="516"/>
      </w:tblGrid>
      <w:tr w:rsidR="00914380" w:rsidRPr="00B4472D" w:rsidTr="00052D08">
        <w:tc>
          <w:tcPr>
            <w:tcW w:w="392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2.5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В приведённых ниже предложениях пронумерованы все запятые. Выпишите цифры, обозначающие запятые, с помощью которых выделено обращение.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Ну,(1) Зинка,(2) чур,(3) всем по одной ветке. Мы народ организованный,(4)  должны подавать пример ...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Fonts w:ascii="Times New Roman" w:hAnsi="Times New Roman" w:cs="Times New Roman"/>
          <w:sz w:val="24"/>
          <w:szCs w:val="24"/>
        </w:rPr>
        <w:t>Часть 3</w:t>
      </w:r>
    </w:p>
    <w:tbl>
      <w:tblPr>
        <w:tblStyle w:val="a5"/>
        <w:tblW w:w="0" w:type="auto"/>
        <w:tblLook w:val="04A0"/>
      </w:tblPr>
      <w:tblGrid>
        <w:gridCol w:w="524"/>
      </w:tblGrid>
      <w:tr w:rsidR="00914380" w:rsidRPr="00B4472D" w:rsidTr="00052D08">
        <w:tc>
          <w:tcPr>
            <w:tcW w:w="524" w:type="dxa"/>
          </w:tcPr>
          <w:p w:rsidR="00914380" w:rsidRPr="00B4472D" w:rsidRDefault="00914380" w:rsidP="00052D08">
            <w:pPr>
              <w:pStyle w:val="a6"/>
              <w:rPr>
                <w:sz w:val="24"/>
                <w:szCs w:val="24"/>
              </w:rPr>
            </w:pPr>
            <w:r w:rsidRPr="00B4472D">
              <w:rPr>
                <w:sz w:val="24"/>
                <w:szCs w:val="24"/>
              </w:rPr>
              <w:t>3.1</w:t>
            </w:r>
          </w:p>
        </w:tc>
      </w:tr>
    </w:tbl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20"/>
          <w:rFonts w:eastAsiaTheme="minorHAnsi"/>
          <w:color w:val="auto"/>
          <w:sz w:val="24"/>
          <w:szCs w:val="24"/>
        </w:rPr>
        <w:t xml:space="preserve">Как Вы понимаете значение слова </w:t>
      </w:r>
      <w:r w:rsidRPr="00B4472D">
        <w:rPr>
          <w:rStyle w:val="20"/>
          <w:rFonts w:eastAsiaTheme="minorHAnsi"/>
          <w:b/>
          <w:color w:val="auto"/>
          <w:sz w:val="24"/>
          <w:szCs w:val="24"/>
        </w:rPr>
        <w:t>ПРИРОДА</w:t>
      </w:r>
      <w:r w:rsidRPr="00B4472D">
        <w:rPr>
          <w:rStyle w:val="20"/>
          <w:rFonts w:eastAsiaTheme="minorHAnsi"/>
          <w:color w:val="auto"/>
          <w:sz w:val="24"/>
          <w:szCs w:val="24"/>
        </w:rPr>
        <w:t xml:space="preserve">? Сформулируйте и прокомментируйте данное Вами определение. Напишите сочинение-рассуждение на тему: </w:t>
      </w:r>
      <w:r w:rsidRPr="00B4472D">
        <w:rPr>
          <w:rFonts w:ascii="Times New Roman" w:hAnsi="Times New Roman" w:cs="Times New Roman"/>
          <w:i/>
          <w:sz w:val="24"/>
          <w:szCs w:val="24"/>
        </w:rPr>
        <w:t>«Почему человеку необходимо жить в гармонии с природой?»</w:t>
      </w:r>
      <w:r w:rsidRPr="00B4472D">
        <w:rPr>
          <w:rStyle w:val="20"/>
          <w:rFonts w:eastAsiaTheme="minorHAnsi"/>
          <w:color w:val="auto"/>
          <w:sz w:val="24"/>
          <w:szCs w:val="24"/>
        </w:rPr>
        <w:t>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другой - из Вашего жизненного опыта.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20"/>
          <w:rFonts w:eastAsiaTheme="minorHAnsi"/>
          <w:color w:val="auto"/>
          <w:sz w:val="24"/>
          <w:szCs w:val="24"/>
        </w:rPr>
        <w:t>Объём сочинения должен составлять не менее 70 слов.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472D">
        <w:rPr>
          <w:rStyle w:val="20"/>
          <w:rFonts w:eastAsiaTheme="minorHAnsi"/>
          <w:color w:val="auto"/>
          <w:sz w:val="24"/>
          <w:szCs w:val="24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914380" w:rsidRPr="00B4472D" w:rsidRDefault="00914380" w:rsidP="0091438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72D">
        <w:rPr>
          <w:rStyle w:val="20"/>
          <w:rFonts w:eastAsiaTheme="minorHAnsi"/>
          <w:color w:val="auto"/>
          <w:sz w:val="24"/>
          <w:szCs w:val="24"/>
        </w:rPr>
        <w:t>Сочинение пишите аккуратно, разборчивым почерком.</w:t>
      </w:r>
    </w:p>
    <w:p w:rsidR="005B3693" w:rsidRPr="005B3693" w:rsidRDefault="005B3693" w:rsidP="005B3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3693" w:rsidRPr="005B3693" w:rsidSect="00515D0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6C1D0"/>
    <w:lvl w:ilvl="0">
      <w:numFmt w:val="bullet"/>
      <w:lvlText w:val="*"/>
      <w:lvlJc w:val="left"/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8122A"/>
    <w:multiLevelType w:val="hybridMultilevel"/>
    <w:tmpl w:val="146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E30AD"/>
    <w:multiLevelType w:val="hybridMultilevel"/>
    <w:tmpl w:val="146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B05"/>
    <w:multiLevelType w:val="hybridMultilevel"/>
    <w:tmpl w:val="CE8A2B46"/>
    <w:lvl w:ilvl="0" w:tplc="73700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F26B30"/>
    <w:multiLevelType w:val="hybridMultilevel"/>
    <w:tmpl w:val="ADDC56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D6908"/>
    <w:multiLevelType w:val="hybridMultilevel"/>
    <w:tmpl w:val="5E92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632B8"/>
    <w:multiLevelType w:val="multilevel"/>
    <w:tmpl w:val="FC586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470F7"/>
    <w:multiLevelType w:val="hybridMultilevel"/>
    <w:tmpl w:val="146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912"/>
    <w:multiLevelType w:val="hybridMultilevel"/>
    <w:tmpl w:val="8C4A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27D14"/>
    <w:multiLevelType w:val="hybridMultilevel"/>
    <w:tmpl w:val="C99AAE04"/>
    <w:lvl w:ilvl="0" w:tplc="DD3600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0D6B"/>
    <w:multiLevelType w:val="hybridMultilevel"/>
    <w:tmpl w:val="A450FEBC"/>
    <w:lvl w:ilvl="0" w:tplc="85825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4C6B8E"/>
    <w:multiLevelType w:val="hybridMultilevel"/>
    <w:tmpl w:val="D06E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B6620"/>
    <w:multiLevelType w:val="hybridMultilevel"/>
    <w:tmpl w:val="E19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82A2F"/>
    <w:multiLevelType w:val="multilevel"/>
    <w:tmpl w:val="23B09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3EEB7354"/>
    <w:multiLevelType w:val="hybridMultilevel"/>
    <w:tmpl w:val="86806594"/>
    <w:lvl w:ilvl="0" w:tplc="6172A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3A7E27"/>
    <w:multiLevelType w:val="hybridMultilevel"/>
    <w:tmpl w:val="CE66A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01E41"/>
    <w:multiLevelType w:val="hybridMultilevel"/>
    <w:tmpl w:val="C1161290"/>
    <w:lvl w:ilvl="0" w:tplc="645EC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547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C4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0E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01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6A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A5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0C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C7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F6947"/>
    <w:multiLevelType w:val="hybridMultilevel"/>
    <w:tmpl w:val="45844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BAC"/>
    <w:multiLevelType w:val="hybridMultilevel"/>
    <w:tmpl w:val="E53E2866"/>
    <w:lvl w:ilvl="0" w:tplc="2F009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C1850"/>
    <w:multiLevelType w:val="hybridMultilevel"/>
    <w:tmpl w:val="C860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E6BAE"/>
    <w:multiLevelType w:val="hybridMultilevel"/>
    <w:tmpl w:val="859AD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3036D"/>
    <w:multiLevelType w:val="hybridMultilevel"/>
    <w:tmpl w:val="4FD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90B59"/>
    <w:multiLevelType w:val="hybridMultilevel"/>
    <w:tmpl w:val="45065904"/>
    <w:lvl w:ilvl="0" w:tplc="7370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A1595"/>
    <w:multiLevelType w:val="hybridMultilevel"/>
    <w:tmpl w:val="D4A0AB86"/>
    <w:lvl w:ilvl="0" w:tplc="F1C00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1C00BD"/>
    <w:multiLevelType w:val="hybridMultilevel"/>
    <w:tmpl w:val="216A31A6"/>
    <w:lvl w:ilvl="0" w:tplc="73700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FE7373"/>
    <w:multiLevelType w:val="hybridMultilevel"/>
    <w:tmpl w:val="AC68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B6E46"/>
    <w:multiLevelType w:val="hybridMultilevel"/>
    <w:tmpl w:val="96D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2E4D"/>
    <w:multiLevelType w:val="hybridMultilevel"/>
    <w:tmpl w:val="146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C6820"/>
    <w:multiLevelType w:val="hybridMultilevel"/>
    <w:tmpl w:val="AB9E7508"/>
    <w:lvl w:ilvl="0" w:tplc="7370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413FE"/>
    <w:multiLevelType w:val="hybridMultilevel"/>
    <w:tmpl w:val="6EDE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93A24"/>
    <w:multiLevelType w:val="hybridMultilevel"/>
    <w:tmpl w:val="537A0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000C3"/>
    <w:multiLevelType w:val="hybridMultilevel"/>
    <w:tmpl w:val="E90C1C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723987"/>
    <w:multiLevelType w:val="hybridMultilevel"/>
    <w:tmpl w:val="0D4699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2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11"/>
  </w:num>
  <w:num w:numId="8">
    <w:abstractNumId w:val="34"/>
  </w:num>
  <w:num w:numId="9">
    <w:abstractNumId w:val="3"/>
  </w:num>
  <w:num w:numId="10">
    <w:abstractNumId w:val="9"/>
  </w:num>
  <w:num w:numId="11">
    <w:abstractNumId w:val="2"/>
  </w:num>
  <w:num w:numId="12">
    <w:abstractNumId w:val="20"/>
  </w:num>
  <w:num w:numId="13">
    <w:abstractNumId w:val="15"/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6"/>
  </w:num>
  <w:num w:numId="24">
    <w:abstractNumId w:val="12"/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7"/>
  </w:num>
  <w:num w:numId="29">
    <w:abstractNumId w:val="36"/>
  </w:num>
  <w:num w:numId="30">
    <w:abstractNumId w:val="14"/>
  </w:num>
  <w:num w:numId="31">
    <w:abstractNumId w:val="22"/>
  </w:num>
  <w:num w:numId="32">
    <w:abstractNumId w:val="32"/>
  </w:num>
  <w:num w:numId="33">
    <w:abstractNumId w:val="27"/>
  </w:num>
  <w:num w:numId="34">
    <w:abstractNumId w:val="28"/>
  </w:num>
  <w:num w:numId="35">
    <w:abstractNumId w:val="35"/>
  </w:num>
  <w:num w:numId="36">
    <w:abstractNumId w:val="4"/>
  </w:num>
  <w:num w:numId="37">
    <w:abstractNumId w:val="31"/>
  </w:num>
  <w:num w:numId="38">
    <w:abstractNumId w:val="30"/>
  </w:num>
  <w:num w:numId="39">
    <w:abstractNumId w:val="21"/>
  </w:num>
  <w:num w:numId="40">
    <w:abstractNumId w:val="10"/>
  </w:num>
  <w:num w:numId="41">
    <w:abstractNumId w:val="18"/>
  </w:num>
  <w:num w:numId="42">
    <w:abstractNumId w:val="25"/>
  </w:num>
  <w:num w:numId="43">
    <w:abstractNumId w:val="23"/>
  </w:num>
  <w:num w:numId="44">
    <w:abstractNumId w:val="17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D0B"/>
    <w:rsid w:val="002A7811"/>
    <w:rsid w:val="002C4144"/>
    <w:rsid w:val="004644DE"/>
    <w:rsid w:val="004A01FA"/>
    <w:rsid w:val="00515D0B"/>
    <w:rsid w:val="005B3693"/>
    <w:rsid w:val="005D5F88"/>
    <w:rsid w:val="006A0E6E"/>
    <w:rsid w:val="00846AE1"/>
    <w:rsid w:val="00914380"/>
    <w:rsid w:val="00B60E01"/>
    <w:rsid w:val="00DE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6E"/>
  </w:style>
  <w:style w:type="paragraph" w:styleId="5">
    <w:name w:val="heading 5"/>
    <w:basedOn w:val="a"/>
    <w:next w:val="a"/>
    <w:link w:val="50"/>
    <w:qFormat/>
    <w:rsid w:val="009143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5D0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515D0B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515D0B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rsid w:val="00515D0B"/>
    <w:rPr>
      <w:rFonts w:ascii="Century Schoolbook" w:hAnsi="Century Schoolbook" w:cs="Century Schoolbook" w:hint="default"/>
      <w:sz w:val="18"/>
      <w:szCs w:val="18"/>
    </w:rPr>
  </w:style>
  <w:style w:type="character" w:customStyle="1" w:styleId="2">
    <w:name w:val="Подпись к таблице (2)_"/>
    <w:link w:val="21"/>
    <w:rsid w:val="00515D0B"/>
    <w:rPr>
      <w:rFonts w:ascii="Microsoft Sans Serif" w:hAnsi="Microsoft Sans Serif"/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515D0B"/>
    <w:pPr>
      <w:shd w:val="clear" w:color="auto" w:fill="FFFFFF"/>
      <w:spacing w:after="0" w:line="250" w:lineRule="exact"/>
    </w:pPr>
    <w:rPr>
      <w:rFonts w:ascii="Microsoft Sans Serif" w:hAnsi="Microsoft Sans Serif"/>
      <w:b/>
      <w:bCs/>
      <w:shd w:val="clear" w:color="auto" w:fill="FFFFFF"/>
    </w:rPr>
  </w:style>
  <w:style w:type="character" w:customStyle="1" w:styleId="212">
    <w:name w:val="Подпись к таблице (2) + 12"/>
    <w:aliases w:val="5 pt4"/>
    <w:rsid w:val="00515D0B"/>
    <w:rPr>
      <w:rFonts w:ascii="Microsoft Sans Serif" w:hAnsi="Microsoft Sans Serif" w:cs="Microsoft Sans Serif"/>
      <w:b/>
      <w:bCs/>
      <w:noProof/>
      <w:sz w:val="25"/>
      <w:szCs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rsid w:val="00515D0B"/>
    <w:rPr>
      <w:rFonts w:ascii="Microsoft Sans Serif" w:hAnsi="Microsoft Sans Serif" w:cs="Microsoft Sans Serif"/>
      <w:b w:val="0"/>
      <w:bCs w:val="0"/>
      <w:sz w:val="25"/>
      <w:szCs w:val="25"/>
      <w:shd w:val="clear" w:color="auto" w:fill="FFFFFF"/>
    </w:rPr>
  </w:style>
  <w:style w:type="character" w:customStyle="1" w:styleId="24">
    <w:name w:val="Подпись к таблице (2)4"/>
    <w:rsid w:val="00515D0B"/>
  </w:style>
  <w:style w:type="table" w:styleId="a5">
    <w:name w:val="Table Grid"/>
    <w:basedOn w:val="a1"/>
    <w:uiPriority w:val="59"/>
    <w:rsid w:val="0051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5D0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91438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Стиль1"/>
    <w:basedOn w:val="a"/>
    <w:rsid w:val="00914380"/>
    <w:pPr>
      <w:spacing w:after="0" w:line="240" w:lineRule="auto"/>
      <w:jc w:val="both"/>
    </w:pPr>
    <w:rPr>
      <w:rFonts w:ascii="Times New Roman" w:eastAsia="Times New Roman" w:hAnsi="Times New Roman" w:cs="Arial"/>
      <w:color w:val="333333"/>
      <w:sz w:val="28"/>
      <w:szCs w:val="28"/>
    </w:rPr>
  </w:style>
  <w:style w:type="character" w:customStyle="1" w:styleId="c22c25">
    <w:name w:val="c22 c25"/>
    <w:basedOn w:val="a0"/>
    <w:rsid w:val="00914380"/>
  </w:style>
  <w:style w:type="character" w:styleId="a7">
    <w:name w:val="Hyperlink"/>
    <w:rsid w:val="00914380"/>
    <w:rPr>
      <w:color w:val="0000FF"/>
      <w:u w:val="single"/>
    </w:rPr>
  </w:style>
  <w:style w:type="paragraph" w:customStyle="1" w:styleId="c1">
    <w:name w:val="c1"/>
    <w:basedOn w:val="a"/>
    <w:rsid w:val="009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4380"/>
  </w:style>
  <w:style w:type="paragraph" w:customStyle="1" w:styleId="c131c3c26">
    <w:name w:val="c131 c3 c26"/>
    <w:basedOn w:val="a"/>
    <w:rsid w:val="009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380"/>
  </w:style>
  <w:style w:type="character" w:customStyle="1" w:styleId="c0c23">
    <w:name w:val="c0 c23"/>
    <w:basedOn w:val="a0"/>
    <w:rsid w:val="00914380"/>
  </w:style>
  <w:style w:type="character" w:styleId="a8">
    <w:name w:val="Strong"/>
    <w:qFormat/>
    <w:rsid w:val="00914380"/>
    <w:rPr>
      <w:b/>
      <w:bCs/>
    </w:rPr>
  </w:style>
  <w:style w:type="character" w:customStyle="1" w:styleId="c28">
    <w:name w:val="c28"/>
    <w:basedOn w:val="a0"/>
    <w:rsid w:val="00914380"/>
  </w:style>
  <w:style w:type="paragraph" w:styleId="a9">
    <w:name w:val="footnote text"/>
    <w:basedOn w:val="a"/>
    <w:link w:val="aa"/>
    <w:rsid w:val="0091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1438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9143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rsid w:val="009143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210">
    <w:name w:val="Основной текст 21"/>
    <w:basedOn w:val="a"/>
    <w:rsid w:val="00914380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styleId="ad">
    <w:name w:val="Body Text Indent"/>
    <w:aliases w:val="Основной текст 1"/>
    <w:basedOn w:val="a"/>
    <w:link w:val="ae"/>
    <w:rsid w:val="0091438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91438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143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4380"/>
    <w:rPr>
      <w:rFonts w:ascii="Tahoma" w:eastAsia="Times New Roman" w:hAnsi="Tahoma" w:cs="Tahoma"/>
      <w:sz w:val="16"/>
      <w:szCs w:val="16"/>
    </w:rPr>
  </w:style>
  <w:style w:type="paragraph" w:styleId="af1">
    <w:name w:val="footer"/>
    <w:basedOn w:val="a"/>
    <w:link w:val="af2"/>
    <w:rsid w:val="00914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914380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914380"/>
  </w:style>
  <w:style w:type="paragraph" w:customStyle="1" w:styleId="c6">
    <w:name w:val="c6"/>
    <w:basedOn w:val="a"/>
    <w:rsid w:val="009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14380"/>
  </w:style>
  <w:style w:type="paragraph" w:customStyle="1" w:styleId="c2">
    <w:name w:val="c2"/>
    <w:basedOn w:val="a"/>
    <w:rsid w:val="009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14380"/>
  </w:style>
  <w:style w:type="character" w:customStyle="1" w:styleId="4">
    <w:name w:val="Основной текст (4)_"/>
    <w:link w:val="41"/>
    <w:rsid w:val="00914380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14380"/>
    <w:pPr>
      <w:shd w:val="clear" w:color="auto" w:fill="FFFFFF"/>
      <w:spacing w:after="0" w:line="230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421">
    <w:name w:val="Основной текст (4)21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5">
    <w:name w:val="Основной текст + Полужирный25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Основной текст (4) + Не полужирный4"/>
    <w:rsid w:val="00914380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+ Полужирный31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9">
    <w:name w:val="Основной текст + Полужирный29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4">
    <w:name w:val="Основной текст (4)24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8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 + Полужирный27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+ Полужирный26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5">
    <w:name w:val="Основной текст (4)15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+ Полужирный24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Полужирный23"/>
    <w:aliases w:val="Курсив3"/>
    <w:rsid w:val="0091438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 + Полужирный22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rsid w:val="0091438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3">
    <w:name w:val="Основной текст (4)13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) + Не полужирный3"/>
    <w:rsid w:val="00914380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+ Полужирный21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0">
    <w:name w:val="Основной текст + Полужирный30"/>
    <w:rsid w:val="0091438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2"/>
    <w:basedOn w:val="a0"/>
    <w:rsid w:val="0091438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Exact">
    <w:name w:val="Основной текст (14) Exact"/>
    <w:basedOn w:val="a0"/>
    <w:link w:val="14"/>
    <w:locked/>
    <w:rsid w:val="00914380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9143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31402</Words>
  <Characters>178996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Библиотека</cp:lastModifiedBy>
  <cp:revision>7</cp:revision>
  <cp:lastPrinted>2018-11-22T12:06:00Z</cp:lastPrinted>
  <dcterms:created xsi:type="dcterms:W3CDTF">2018-11-22T11:43:00Z</dcterms:created>
  <dcterms:modified xsi:type="dcterms:W3CDTF">2018-12-27T11:04:00Z</dcterms:modified>
</cp:coreProperties>
</file>